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0F" w:rsidRDefault="00125E0F" w:rsidP="00125E0F">
      <w:pPr>
        <w:spacing w:after="0" w:line="360" w:lineRule="auto"/>
        <w:ind w:firstLine="142"/>
        <w:jc w:val="center"/>
        <w:rPr>
          <w:rFonts w:ascii="Times New Roman" w:hAnsi="Times New Roman"/>
          <w:b/>
          <w:color w:val="660033"/>
          <w:sz w:val="28"/>
          <w:szCs w:val="28"/>
        </w:rPr>
      </w:pPr>
      <w:r w:rsidRPr="0099465A">
        <w:rPr>
          <w:rFonts w:ascii="Times New Roman" w:hAnsi="Times New Roman"/>
          <w:b/>
          <w:color w:val="660033"/>
          <w:sz w:val="28"/>
          <w:szCs w:val="28"/>
        </w:rPr>
        <w:t xml:space="preserve">Аналитический отчет </w:t>
      </w:r>
    </w:p>
    <w:p w:rsidR="00125E0F" w:rsidRDefault="00125E0F" w:rsidP="00125E0F">
      <w:pPr>
        <w:spacing w:after="0" w:line="360" w:lineRule="auto"/>
        <w:ind w:firstLine="142"/>
        <w:jc w:val="center"/>
        <w:rPr>
          <w:rFonts w:ascii="Times New Roman" w:hAnsi="Times New Roman"/>
          <w:b/>
          <w:color w:val="660033"/>
          <w:sz w:val="28"/>
          <w:szCs w:val="28"/>
        </w:rPr>
      </w:pPr>
      <w:r w:rsidRPr="0099465A">
        <w:rPr>
          <w:rFonts w:ascii="Times New Roman" w:hAnsi="Times New Roman"/>
          <w:b/>
          <w:color w:val="660033"/>
          <w:sz w:val="28"/>
          <w:szCs w:val="28"/>
        </w:rPr>
        <w:t xml:space="preserve">по результатам регионального мониторинга по </w:t>
      </w:r>
      <w:r>
        <w:rPr>
          <w:rFonts w:ascii="Times New Roman" w:hAnsi="Times New Roman"/>
          <w:b/>
          <w:color w:val="660033"/>
          <w:sz w:val="28"/>
          <w:szCs w:val="28"/>
        </w:rPr>
        <w:t>биологии</w:t>
      </w:r>
      <w:r w:rsidRPr="0099465A">
        <w:rPr>
          <w:rFonts w:ascii="Times New Roman" w:hAnsi="Times New Roman"/>
          <w:b/>
          <w:color w:val="660033"/>
          <w:sz w:val="28"/>
          <w:szCs w:val="28"/>
        </w:rPr>
        <w:t xml:space="preserve"> </w:t>
      </w:r>
    </w:p>
    <w:p w:rsidR="00125E0F" w:rsidRPr="0099465A" w:rsidRDefault="00125E0F" w:rsidP="00125E0F">
      <w:pPr>
        <w:spacing w:after="0" w:line="360" w:lineRule="auto"/>
        <w:ind w:firstLine="142"/>
        <w:jc w:val="center"/>
        <w:rPr>
          <w:rFonts w:ascii="Times New Roman" w:hAnsi="Times New Roman"/>
          <w:b/>
          <w:color w:val="660033"/>
          <w:sz w:val="28"/>
          <w:szCs w:val="28"/>
        </w:rPr>
      </w:pPr>
      <w:r w:rsidRPr="0099465A">
        <w:rPr>
          <w:rFonts w:ascii="Times New Roman" w:hAnsi="Times New Roman"/>
          <w:b/>
          <w:color w:val="660033"/>
          <w:sz w:val="28"/>
          <w:szCs w:val="28"/>
        </w:rPr>
        <w:t xml:space="preserve">среди обучающихся </w:t>
      </w:r>
      <w:r>
        <w:rPr>
          <w:rFonts w:ascii="Times New Roman" w:hAnsi="Times New Roman"/>
          <w:b/>
          <w:color w:val="660033"/>
          <w:sz w:val="28"/>
          <w:szCs w:val="28"/>
        </w:rPr>
        <w:t>10</w:t>
      </w:r>
      <w:r w:rsidRPr="0099465A">
        <w:rPr>
          <w:rFonts w:ascii="Times New Roman" w:hAnsi="Times New Roman"/>
          <w:b/>
          <w:color w:val="660033"/>
          <w:sz w:val="28"/>
          <w:szCs w:val="28"/>
        </w:rPr>
        <w:t xml:space="preserve">-х классов </w:t>
      </w:r>
      <w:r w:rsidR="0013147D">
        <w:rPr>
          <w:rFonts w:ascii="Times New Roman" w:hAnsi="Times New Roman"/>
          <w:b/>
          <w:color w:val="660033"/>
          <w:sz w:val="28"/>
          <w:szCs w:val="28"/>
        </w:rPr>
        <w:t xml:space="preserve">Иволгинского района </w:t>
      </w:r>
      <w:r w:rsidRPr="0099465A">
        <w:rPr>
          <w:rFonts w:ascii="Times New Roman" w:hAnsi="Times New Roman"/>
          <w:b/>
          <w:color w:val="660033"/>
          <w:sz w:val="28"/>
          <w:szCs w:val="28"/>
        </w:rPr>
        <w:t>Республики Бурятия</w:t>
      </w:r>
    </w:p>
    <w:p w:rsidR="00125E0F" w:rsidRDefault="00125E0F" w:rsidP="00125E0F">
      <w:pPr>
        <w:spacing w:after="0" w:line="360" w:lineRule="auto"/>
        <w:ind w:firstLine="142"/>
        <w:jc w:val="center"/>
        <w:rPr>
          <w:rFonts w:ascii="Times New Roman" w:hAnsi="Times New Roman"/>
          <w:b/>
          <w:color w:val="660033"/>
          <w:sz w:val="28"/>
          <w:szCs w:val="28"/>
        </w:rPr>
      </w:pPr>
      <w:r w:rsidRPr="0099465A">
        <w:rPr>
          <w:rFonts w:ascii="Times New Roman" w:hAnsi="Times New Roman"/>
          <w:b/>
          <w:color w:val="660033"/>
          <w:sz w:val="28"/>
          <w:szCs w:val="28"/>
        </w:rPr>
        <w:t xml:space="preserve"> (</w:t>
      </w:r>
      <w:r>
        <w:rPr>
          <w:rFonts w:ascii="Times New Roman" w:hAnsi="Times New Roman"/>
          <w:b/>
          <w:color w:val="660033"/>
          <w:sz w:val="28"/>
          <w:szCs w:val="28"/>
        </w:rPr>
        <w:t xml:space="preserve">20 октября </w:t>
      </w:r>
      <w:r w:rsidRPr="0099465A">
        <w:rPr>
          <w:rFonts w:ascii="Times New Roman" w:hAnsi="Times New Roman"/>
          <w:b/>
          <w:color w:val="660033"/>
          <w:sz w:val="28"/>
          <w:szCs w:val="28"/>
        </w:rPr>
        <w:t>202</w:t>
      </w:r>
      <w:r>
        <w:rPr>
          <w:rFonts w:ascii="Times New Roman" w:hAnsi="Times New Roman"/>
          <w:b/>
          <w:color w:val="660033"/>
          <w:sz w:val="28"/>
          <w:szCs w:val="28"/>
        </w:rPr>
        <w:t>2</w:t>
      </w:r>
      <w:r w:rsidRPr="0099465A">
        <w:rPr>
          <w:rFonts w:ascii="Times New Roman" w:hAnsi="Times New Roman"/>
          <w:b/>
          <w:color w:val="660033"/>
          <w:sz w:val="28"/>
          <w:szCs w:val="28"/>
        </w:rPr>
        <w:t xml:space="preserve"> г.)</w:t>
      </w:r>
    </w:p>
    <w:p w:rsidR="00125E0F" w:rsidRDefault="00125E0F" w:rsidP="00125E0F">
      <w:pPr>
        <w:spacing w:after="0" w:line="360" w:lineRule="auto"/>
        <w:ind w:firstLine="142"/>
        <w:jc w:val="center"/>
        <w:rPr>
          <w:rFonts w:ascii="Times New Roman" w:hAnsi="Times New Roman"/>
          <w:b/>
          <w:color w:val="660033"/>
          <w:sz w:val="28"/>
          <w:szCs w:val="28"/>
        </w:rPr>
      </w:pPr>
    </w:p>
    <w:p w:rsidR="00125E0F" w:rsidRPr="00A47153" w:rsidRDefault="00125E0F" w:rsidP="00125E0F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153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Современный </w:t>
      </w:r>
      <w:r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школьник</w:t>
      </w:r>
      <w:r w:rsidRPr="00A47153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, независимо от того, какой вид деятельности предпочтет для себя в будущем, должен уметь строить свои отношения с природой </w:t>
      </w:r>
      <w:r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и с</w:t>
      </w:r>
      <w:r w:rsidRPr="00A47153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окружающ</w:t>
      </w:r>
      <w:r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им</w:t>
      </w:r>
      <w:r w:rsidRPr="00A47153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миром</w:t>
      </w:r>
      <w:r w:rsidRPr="00A47153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Pr="00A47153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Он должен обладать экологической </w:t>
      </w:r>
      <w:r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культурой, </w:t>
      </w:r>
      <w:r w:rsidRPr="00A47153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ориентироваться не только в биологической, но и в пограничных с ней областях знаний.</w:t>
      </w:r>
      <w:proofErr w:type="gramEnd"/>
      <w:r w:rsidRPr="00A47153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Для этого необходимо знать термины, понятия, теории и обязательно владеть навык</w:t>
      </w:r>
      <w:r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ами</w:t>
      </w:r>
      <w:r w:rsidRPr="00A47153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их практического применения в различных областях. В связи с этим проблемы современной биологии сегодня неотъемлемы от проблем и жизни общества.</w:t>
      </w:r>
    </w:p>
    <w:p w:rsidR="00125E0F" w:rsidRDefault="00125E0F" w:rsidP="00125E0F">
      <w:pPr>
        <w:pStyle w:val="af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C14F7">
        <w:rPr>
          <w:rStyle w:val="ab"/>
          <w:b w:val="0"/>
          <w:color w:val="333333"/>
          <w:sz w:val="28"/>
          <w:szCs w:val="28"/>
          <w:bdr w:val="none" w:sz="0" w:space="0" w:color="auto" w:frame="1"/>
        </w:rPr>
        <w:t>Результаты изучения предметной области «Биология» должны</w:t>
      </w:r>
      <w:r>
        <w:rPr>
          <w:rStyle w:val="ab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r w:rsidRPr="003C14F7">
        <w:rPr>
          <w:rStyle w:val="ab"/>
          <w:b w:val="0"/>
          <w:color w:val="333333"/>
          <w:sz w:val="28"/>
          <w:szCs w:val="28"/>
          <w:bdr w:val="none" w:sz="0" w:space="0" w:color="auto" w:frame="1"/>
        </w:rPr>
        <w:t>отражать:</w:t>
      </w:r>
      <w:r w:rsidRPr="003C14F7">
        <w:rPr>
          <w:color w:val="000000"/>
          <w:sz w:val="28"/>
          <w:szCs w:val="28"/>
        </w:rPr>
        <w:t xml:space="preserve"> </w:t>
      </w:r>
    </w:p>
    <w:p w:rsidR="00125E0F" w:rsidRPr="003C14F7" w:rsidRDefault="00125E0F" w:rsidP="00125E0F">
      <w:pPr>
        <w:pStyle w:val="af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3C14F7">
        <w:rPr>
          <w:color w:val="000000"/>
          <w:sz w:val="28"/>
          <w:szCs w:val="28"/>
        </w:rPr>
        <w:t>формирование всесторонне развитой личности;</w:t>
      </w:r>
    </w:p>
    <w:p w:rsidR="00125E0F" w:rsidRPr="003C14F7" w:rsidRDefault="00125E0F" w:rsidP="00125E0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14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личностных качеств, обеспечивающих самоопределение личности, её самореализацию, готовность к продолжению образования, участию в укреплении гражданского общества;</w:t>
      </w:r>
    </w:p>
    <w:p w:rsidR="00125E0F" w:rsidRPr="003C14F7" w:rsidRDefault="00125E0F" w:rsidP="00125E0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14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изучение ос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новных составляющих естественно</w:t>
      </w:r>
      <w:r w:rsidRPr="003C14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научной картины мира;</w:t>
      </w:r>
    </w:p>
    <w:p w:rsidR="00125E0F" w:rsidRPr="003C14F7" w:rsidRDefault="00125E0F" w:rsidP="00125E0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14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изучение прикладного компонента, обеспечивающего подготовку учащихся к выполнению конструктивной деятельности в окружающем мире;</w:t>
      </w:r>
    </w:p>
    <w:p w:rsidR="00125E0F" w:rsidRPr="003C14F7" w:rsidRDefault="00125E0F" w:rsidP="00125E0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14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усвоение основных представлений о научном методе исследований и его месте в системе общечеловеческих культурных ценностей;</w:t>
      </w:r>
    </w:p>
    <w:p w:rsidR="00125E0F" w:rsidRPr="003C14F7" w:rsidRDefault="00125E0F" w:rsidP="00125E0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14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и развитие познавательных способностей у школьников.</w:t>
      </w:r>
    </w:p>
    <w:p w:rsidR="00125E0F" w:rsidRPr="00A17D01" w:rsidRDefault="00125E0F" w:rsidP="00125E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60D8">
        <w:rPr>
          <w:rFonts w:ascii="Times New Roman" w:hAnsi="Times New Roman"/>
          <w:sz w:val="28"/>
          <w:szCs w:val="28"/>
        </w:rPr>
        <w:t xml:space="preserve">С целью определения уровня общеобразовательной подготовки </w:t>
      </w:r>
      <w:r>
        <w:rPr>
          <w:rFonts w:ascii="Times New Roman" w:hAnsi="Times New Roman"/>
          <w:sz w:val="28"/>
          <w:szCs w:val="28"/>
        </w:rPr>
        <w:t>школьников</w:t>
      </w:r>
      <w:r w:rsidRPr="008960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 октября 2022 года </w:t>
      </w:r>
      <w:r w:rsidRPr="008960D8">
        <w:rPr>
          <w:rFonts w:ascii="Times New Roman" w:hAnsi="Times New Roman"/>
          <w:sz w:val="28"/>
          <w:szCs w:val="28"/>
        </w:rPr>
        <w:t xml:space="preserve">состоялся региональный мониторинг по биологии среди учащихся 10-х классов Республики Бурятия </w:t>
      </w:r>
      <w:r>
        <w:rPr>
          <w:rFonts w:ascii="Times New Roman" w:hAnsi="Times New Roman"/>
          <w:sz w:val="28"/>
          <w:szCs w:val="28"/>
        </w:rPr>
        <w:t xml:space="preserve">в форме компьютерного тестирования </w:t>
      </w:r>
      <w:r w:rsidRPr="008960D8">
        <w:rPr>
          <w:rFonts w:ascii="Times New Roman" w:hAnsi="Times New Roman"/>
          <w:sz w:val="28"/>
          <w:szCs w:val="28"/>
        </w:rPr>
        <w:t xml:space="preserve">(приказ </w:t>
      </w:r>
      <w:proofErr w:type="spellStart"/>
      <w:r w:rsidRPr="008960D8">
        <w:rPr>
          <w:rFonts w:ascii="Times New Roman" w:hAnsi="Times New Roman"/>
          <w:sz w:val="28"/>
          <w:szCs w:val="28"/>
        </w:rPr>
        <w:t>МОиН</w:t>
      </w:r>
      <w:proofErr w:type="spellEnd"/>
      <w:r w:rsidRPr="008960D8">
        <w:rPr>
          <w:rFonts w:ascii="Times New Roman" w:hAnsi="Times New Roman"/>
          <w:sz w:val="28"/>
          <w:szCs w:val="28"/>
        </w:rPr>
        <w:t xml:space="preserve"> РБ №1790 от 29.12.2021 г. «Об утверждении графика мероприятий, направленных на исследование качества образования в 2022 году в Республике Бурятия»).</w:t>
      </w:r>
    </w:p>
    <w:p w:rsidR="00125E0F" w:rsidRPr="008960D8" w:rsidRDefault="00125E0F" w:rsidP="00125E0F">
      <w:pPr>
        <w:spacing w:after="0" w:line="360" w:lineRule="auto"/>
        <w:jc w:val="center"/>
        <w:rPr>
          <w:rFonts w:ascii="Times New Roman" w:hAnsi="Times New Roman"/>
          <w:b/>
          <w:color w:val="632423"/>
          <w:sz w:val="28"/>
          <w:szCs w:val="28"/>
          <w:highlight w:val="yellow"/>
        </w:rPr>
      </w:pPr>
      <w:r>
        <w:rPr>
          <w:rFonts w:ascii="Times New Roman" w:hAnsi="Times New Roman"/>
          <w:b/>
          <w:color w:val="632423"/>
          <w:sz w:val="28"/>
          <w:szCs w:val="28"/>
        </w:rPr>
        <w:br w:type="page"/>
      </w:r>
      <w:r w:rsidRPr="008960D8">
        <w:rPr>
          <w:rFonts w:ascii="Times New Roman" w:hAnsi="Times New Roman"/>
          <w:b/>
          <w:color w:val="632423"/>
          <w:sz w:val="28"/>
          <w:szCs w:val="28"/>
        </w:rPr>
        <w:lastRenderedPageBreak/>
        <w:t>Содержание и структура диагностической работы</w:t>
      </w:r>
    </w:p>
    <w:p w:rsidR="00125E0F" w:rsidRPr="00A80340" w:rsidRDefault="00125E0F" w:rsidP="00125E0F">
      <w:pPr>
        <w:spacing w:after="0" w:line="360" w:lineRule="auto"/>
        <w:ind w:left="76" w:firstLine="491"/>
        <w:contextualSpacing/>
        <w:jc w:val="both"/>
        <w:rPr>
          <w:rFonts w:ascii="Times New Roman" w:hAnsi="Times New Roman"/>
          <w:sz w:val="28"/>
          <w:szCs w:val="28"/>
        </w:rPr>
      </w:pPr>
      <w:r w:rsidRPr="00A80340">
        <w:rPr>
          <w:rFonts w:ascii="Times New Roman" w:hAnsi="Times New Roman"/>
          <w:sz w:val="28"/>
          <w:szCs w:val="28"/>
        </w:rPr>
        <w:t>Диагностическая работа по биологии проводи</w:t>
      </w:r>
      <w:r>
        <w:rPr>
          <w:rFonts w:ascii="Times New Roman" w:hAnsi="Times New Roman"/>
          <w:sz w:val="28"/>
          <w:szCs w:val="28"/>
        </w:rPr>
        <w:t>лась</w:t>
      </w:r>
      <w:r w:rsidRPr="00A80340">
        <w:rPr>
          <w:rFonts w:ascii="Times New Roman" w:hAnsi="Times New Roman"/>
          <w:sz w:val="28"/>
          <w:szCs w:val="28"/>
        </w:rPr>
        <w:t xml:space="preserve"> с целью </w:t>
      </w:r>
      <w:proofErr w:type="gramStart"/>
      <w:r w:rsidRPr="00A80340">
        <w:rPr>
          <w:rFonts w:ascii="Times New Roman" w:hAnsi="Times New Roman"/>
          <w:sz w:val="28"/>
          <w:szCs w:val="28"/>
        </w:rPr>
        <w:t>определения уровня общеобразовательной подготовки учащихся десятых классов образовательных организаций Республики</w:t>
      </w:r>
      <w:proofErr w:type="gramEnd"/>
      <w:r w:rsidRPr="00A80340">
        <w:rPr>
          <w:rFonts w:ascii="Times New Roman" w:hAnsi="Times New Roman"/>
          <w:sz w:val="28"/>
          <w:szCs w:val="28"/>
        </w:rPr>
        <w:t xml:space="preserve"> Бурятия.  </w:t>
      </w:r>
    </w:p>
    <w:p w:rsidR="00125E0F" w:rsidRPr="00A80340" w:rsidRDefault="00125E0F" w:rsidP="00125E0F">
      <w:pPr>
        <w:spacing w:after="0" w:line="360" w:lineRule="auto"/>
        <w:ind w:left="76" w:firstLine="491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80340">
        <w:rPr>
          <w:rFonts w:ascii="Times New Roman" w:hAnsi="Times New Roman"/>
          <w:i/>
          <w:sz w:val="28"/>
          <w:szCs w:val="28"/>
        </w:rPr>
        <w:t>Содержание диагностических материалов определя</w:t>
      </w:r>
      <w:r>
        <w:rPr>
          <w:rFonts w:ascii="Times New Roman" w:hAnsi="Times New Roman"/>
          <w:i/>
          <w:sz w:val="28"/>
          <w:szCs w:val="28"/>
        </w:rPr>
        <w:t>лось</w:t>
      </w:r>
      <w:r w:rsidRPr="00A80340">
        <w:rPr>
          <w:rFonts w:ascii="Times New Roman" w:hAnsi="Times New Roman"/>
          <w:i/>
          <w:sz w:val="28"/>
          <w:szCs w:val="28"/>
        </w:rPr>
        <w:t xml:space="preserve"> на основе следующих документов:</w:t>
      </w:r>
    </w:p>
    <w:p w:rsidR="00125E0F" w:rsidRPr="00A80340" w:rsidRDefault="00125E0F" w:rsidP="00125E0F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A80340">
        <w:rPr>
          <w:rFonts w:ascii="Times New Roman" w:hAnsi="Times New Roman"/>
          <w:sz w:val="28"/>
          <w:szCs w:val="28"/>
        </w:rPr>
        <w:t>Федеральный компонент государственного образовательного стандарта основного общего образования по учебным предметам (приказ Минобразования России от 05.03.2004 № 1089 «Об утверждении Федерального государственных образовательных стандартов начального общего, основного общего и среднего (полного) общего образования»);</w:t>
      </w:r>
    </w:p>
    <w:p w:rsidR="00125E0F" w:rsidRPr="00A80340" w:rsidRDefault="00125E0F" w:rsidP="00125E0F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A80340">
        <w:rPr>
          <w:rFonts w:ascii="Times New Roman" w:hAnsi="Times New Roman"/>
          <w:sz w:val="28"/>
          <w:szCs w:val="28"/>
        </w:rPr>
        <w:t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 от 08.04.2015 № 1/15);</w:t>
      </w:r>
    </w:p>
    <w:p w:rsidR="00125E0F" w:rsidRPr="00E44AF9" w:rsidRDefault="00125E0F" w:rsidP="00125E0F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A80340">
        <w:rPr>
          <w:rFonts w:ascii="Times New Roman" w:hAnsi="Times New Roman"/>
          <w:sz w:val="28"/>
          <w:szCs w:val="28"/>
        </w:rPr>
        <w:t>Примерная программа по учебному предмету для разных ступеней основного общего образования.</w:t>
      </w:r>
    </w:p>
    <w:p w:rsidR="00125E0F" w:rsidRPr="00A80340" w:rsidRDefault="00125E0F" w:rsidP="00125E0F">
      <w:pPr>
        <w:spacing w:after="0" w:line="360" w:lineRule="auto"/>
        <w:ind w:left="76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A80340">
        <w:rPr>
          <w:rFonts w:ascii="Times New Roman" w:hAnsi="Times New Roman"/>
          <w:i/>
          <w:sz w:val="28"/>
          <w:szCs w:val="28"/>
        </w:rPr>
        <w:t>Структура диагностической работы</w:t>
      </w:r>
    </w:p>
    <w:p w:rsidR="00125E0F" w:rsidRPr="00A80340" w:rsidRDefault="00125E0F" w:rsidP="00125E0F">
      <w:pPr>
        <w:spacing w:after="0" w:line="360" w:lineRule="auto"/>
        <w:ind w:left="76" w:firstLine="917"/>
        <w:contextualSpacing/>
        <w:jc w:val="both"/>
        <w:rPr>
          <w:rFonts w:ascii="Times New Roman" w:hAnsi="Times New Roman"/>
          <w:sz w:val="28"/>
          <w:szCs w:val="28"/>
        </w:rPr>
      </w:pPr>
      <w:r w:rsidRPr="00A80340">
        <w:rPr>
          <w:rFonts w:ascii="Times New Roman" w:hAnsi="Times New Roman"/>
          <w:sz w:val="28"/>
          <w:szCs w:val="28"/>
        </w:rPr>
        <w:t>Каждый вариант диагностической работы содерж</w:t>
      </w:r>
      <w:r>
        <w:rPr>
          <w:rFonts w:ascii="Times New Roman" w:hAnsi="Times New Roman"/>
          <w:sz w:val="28"/>
          <w:szCs w:val="28"/>
        </w:rPr>
        <w:t>ал</w:t>
      </w:r>
      <w:r w:rsidRPr="00A80340">
        <w:rPr>
          <w:rFonts w:ascii="Times New Roman" w:hAnsi="Times New Roman"/>
          <w:sz w:val="28"/>
          <w:szCs w:val="28"/>
        </w:rPr>
        <w:t xml:space="preserve"> 13 заданий и состо</w:t>
      </w:r>
      <w:r>
        <w:rPr>
          <w:rFonts w:ascii="Times New Roman" w:hAnsi="Times New Roman"/>
          <w:sz w:val="28"/>
          <w:szCs w:val="28"/>
        </w:rPr>
        <w:t>ял</w:t>
      </w:r>
      <w:r w:rsidRPr="00A80340">
        <w:rPr>
          <w:rFonts w:ascii="Times New Roman" w:hAnsi="Times New Roman"/>
          <w:sz w:val="28"/>
          <w:szCs w:val="28"/>
        </w:rPr>
        <w:t xml:space="preserve"> из двух частей. </w:t>
      </w:r>
    </w:p>
    <w:p w:rsidR="00125E0F" w:rsidRPr="00A80340" w:rsidRDefault="00125E0F" w:rsidP="00125E0F">
      <w:pPr>
        <w:spacing w:after="0" w:line="360" w:lineRule="auto"/>
        <w:ind w:left="76" w:firstLine="917"/>
        <w:contextualSpacing/>
        <w:jc w:val="both"/>
        <w:rPr>
          <w:rFonts w:ascii="Times New Roman" w:hAnsi="Times New Roman"/>
          <w:sz w:val="28"/>
          <w:szCs w:val="28"/>
        </w:rPr>
      </w:pPr>
      <w:r w:rsidRPr="00A80340">
        <w:rPr>
          <w:rFonts w:ascii="Times New Roman" w:hAnsi="Times New Roman"/>
          <w:sz w:val="28"/>
          <w:szCs w:val="28"/>
        </w:rPr>
        <w:t>Первая часть включа</w:t>
      </w:r>
      <w:r>
        <w:rPr>
          <w:rFonts w:ascii="Times New Roman" w:hAnsi="Times New Roman"/>
          <w:sz w:val="28"/>
          <w:szCs w:val="28"/>
        </w:rPr>
        <w:t>ла</w:t>
      </w:r>
      <w:r w:rsidRPr="00A80340">
        <w:rPr>
          <w:rFonts w:ascii="Times New Roman" w:hAnsi="Times New Roman"/>
          <w:sz w:val="28"/>
          <w:szCs w:val="28"/>
        </w:rPr>
        <w:t xml:space="preserve"> в себя 10 заданий, из них 7 заданий базового уровня, 3 повышенного. Вторая часть включа</w:t>
      </w:r>
      <w:r>
        <w:rPr>
          <w:rFonts w:ascii="Times New Roman" w:hAnsi="Times New Roman"/>
          <w:sz w:val="28"/>
          <w:szCs w:val="28"/>
        </w:rPr>
        <w:t>ла</w:t>
      </w:r>
      <w:r w:rsidRPr="00A80340">
        <w:rPr>
          <w:rFonts w:ascii="Times New Roman" w:hAnsi="Times New Roman"/>
          <w:sz w:val="28"/>
          <w:szCs w:val="28"/>
        </w:rPr>
        <w:t xml:space="preserve"> в себя 3 задания высокого уровня. </w:t>
      </w:r>
    </w:p>
    <w:p w:rsidR="00125E0F" w:rsidRPr="00A80340" w:rsidRDefault="00125E0F" w:rsidP="00125E0F">
      <w:pPr>
        <w:spacing w:after="0" w:line="360" w:lineRule="auto"/>
        <w:ind w:left="76" w:firstLine="917"/>
        <w:contextualSpacing/>
        <w:jc w:val="both"/>
        <w:rPr>
          <w:rFonts w:ascii="Times New Roman" w:hAnsi="Times New Roman"/>
          <w:sz w:val="28"/>
          <w:szCs w:val="28"/>
        </w:rPr>
      </w:pPr>
      <w:r w:rsidRPr="00A80340">
        <w:rPr>
          <w:rFonts w:ascii="Times New Roman" w:hAnsi="Times New Roman"/>
          <w:sz w:val="28"/>
          <w:szCs w:val="28"/>
        </w:rPr>
        <w:t>Группа заданий базового уровня проверя</w:t>
      </w:r>
      <w:r>
        <w:rPr>
          <w:rFonts w:ascii="Times New Roman" w:hAnsi="Times New Roman"/>
          <w:sz w:val="28"/>
          <w:szCs w:val="28"/>
        </w:rPr>
        <w:t>ла</w:t>
      </w:r>
      <w:r w:rsidRPr="00A80340">
        <w:rPr>
          <w:rFonts w:ascii="Times New Roman" w:hAnsi="Times New Roman"/>
          <w:sz w:val="28"/>
          <w:szCs w:val="28"/>
        </w:rPr>
        <w:t xml:space="preserve"> знание биологической терминологии, строения и признаков биологических объектов,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0340">
        <w:rPr>
          <w:rFonts w:ascii="Times New Roman" w:hAnsi="Times New Roman"/>
          <w:sz w:val="28"/>
          <w:szCs w:val="28"/>
        </w:rPr>
        <w:t>сущности биологических процессов и явлений,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0340">
        <w:rPr>
          <w:rFonts w:ascii="Times New Roman" w:hAnsi="Times New Roman"/>
          <w:sz w:val="28"/>
          <w:szCs w:val="28"/>
        </w:rPr>
        <w:t xml:space="preserve">а также оперирование следующими учебными умениями: распознавать биологические объекты по их описанию, устанавливать родство организмов. </w:t>
      </w:r>
    </w:p>
    <w:p w:rsidR="00125E0F" w:rsidRPr="00A80340" w:rsidRDefault="00125E0F" w:rsidP="00125E0F">
      <w:pPr>
        <w:spacing w:after="0" w:line="360" w:lineRule="auto"/>
        <w:ind w:left="76" w:firstLine="917"/>
        <w:contextualSpacing/>
        <w:jc w:val="both"/>
        <w:rPr>
          <w:rFonts w:ascii="Times New Roman" w:hAnsi="Times New Roman"/>
          <w:sz w:val="28"/>
          <w:szCs w:val="28"/>
        </w:rPr>
      </w:pPr>
      <w:r w:rsidRPr="00A80340">
        <w:rPr>
          <w:rFonts w:ascii="Times New Roman" w:hAnsi="Times New Roman"/>
          <w:sz w:val="28"/>
          <w:szCs w:val="28"/>
        </w:rPr>
        <w:t>Группа заданий повышенного уровня сложности проверя</w:t>
      </w:r>
      <w:r>
        <w:rPr>
          <w:rFonts w:ascii="Times New Roman" w:hAnsi="Times New Roman"/>
          <w:sz w:val="28"/>
          <w:szCs w:val="28"/>
        </w:rPr>
        <w:t xml:space="preserve">ла </w:t>
      </w:r>
      <w:r w:rsidRPr="00A80340">
        <w:rPr>
          <w:rFonts w:ascii="Times New Roman" w:hAnsi="Times New Roman"/>
          <w:sz w:val="28"/>
          <w:szCs w:val="28"/>
        </w:rPr>
        <w:t>сформированность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0340">
        <w:rPr>
          <w:rFonts w:ascii="Times New Roman" w:hAnsi="Times New Roman"/>
          <w:sz w:val="28"/>
          <w:szCs w:val="28"/>
        </w:rPr>
        <w:t xml:space="preserve">у обучающихся умений: устанавливать взаимосвязи, сравнивать биологические объекты и процессы, выявлять общие и отличительные признаки. </w:t>
      </w:r>
    </w:p>
    <w:p w:rsidR="00125E0F" w:rsidRPr="00A80340" w:rsidRDefault="00125E0F" w:rsidP="00125E0F">
      <w:pPr>
        <w:spacing w:after="0" w:line="360" w:lineRule="auto"/>
        <w:ind w:left="76" w:firstLine="917"/>
        <w:contextualSpacing/>
        <w:jc w:val="both"/>
        <w:rPr>
          <w:rFonts w:ascii="Times New Roman" w:hAnsi="Times New Roman"/>
          <w:sz w:val="28"/>
          <w:szCs w:val="28"/>
        </w:rPr>
      </w:pPr>
      <w:r w:rsidRPr="00A80340">
        <w:rPr>
          <w:rFonts w:ascii="Times New Roman" w:hAnsi="Times New Roman"/>
          <w:sz w:val="28"/>
          <w:szCs w:val="28"/>
        </w:rPr>
        <w:lastRenderedPageBreak/>
        <w:t>Во второй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0340"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0340">
        <w:rPr>
          <w:rFonts w:ascii="Times New Roman" w:hAnsi="Times New Roman"/>
          <w:sz w:val="28"/>
          <w:szCs w:val="28"/>
        </w:rPr>
        <w:t>работы учащимся предлага</w:t>
      </w:r>
      <w:r>
        <w:rPr>
          <w:rFonts w:ascii="Times New Roman" w:hAnsi="Times New Roman"/>
          <w:sz w:val="28"/>
          <w:szCs w:val="28"/>
        </w:rPr>
        <w:t>лись</w:t>
      </w:r>
      <w:r w:rsidRPr="00A80340">
        <w:rPr>
          <w:rFonts w:ascii="Times New Roman" w:hAnsi="Times New Roman"/>
          <w:sz w:val="28"/>
          <w:szCs w:val="28"/>
        </w:rPr>
        <w:t xml:space="preserve"> задания высокого уровня сложности. Участники должны </w:t>
      </w:r>
      <w:r>
        <w:rPr>
          <w:rFonts w:ascii="Times New Roman" w:hAnsi="Times New Roman"/>
          <w:sz w:val="28"/>
          <w:szCs w:val="28"/>
        </w:rPr>
        <w:t xml:space="preserve">были </w:t>
      </w:r>
      <w:r w:rsidRPr="00A80340">
        <w:rPr>
          <w:rFonts w:ascii="Times New Roman" w:hAnsi="Times New Roman"/>
          <w:sz w:val="28"/>
          <w:szCs w:val="28"/>
        </w:rPr>
        <w:t>самостоятельно сформулировать развернутый (текстовый) ответ на предлагавшиеся вопросы.</w:t>
      </w:r>
    </w:p>
    <w:p w:rsidR="00125E0F" w:rsidRPr="00A80340" w:rsidRDefault="00125E0F" w:rsidP="00125E0F">
      <w:pPr>
        <w:spacing w:after="0" w:line="360" w:lineRule="auto"/>
        <w:ind w:left="76" w:firstLine="917"/>
        <w:contextualSpacing/>
        <w:jc w:val="both"/>
        <w:rPr>
          <w:rFonts w:ascii="Times New Roman" w:hAnsi="Times New Roman"/>
          <w:sz w:val="28"/>
          <w:szCs w:val="28"/>
        </w:rPr>
      </w:pPr>
      <w:r w:rsidRPr="00A80340">
        <w:rPr>
          <w:rFonts w:ascii="Times New Roman" w:hAnsi="Times New Roman"/>
          <w:sz w:val="28"/>
          <w:szCs w:val="28"/>
        </w:rPr>
        <w:t xml:space="preserve">Задания диагностической работы </w:t>
      </w:r>
      <w:r>
        <w:rPr>
          <w:rFonts w:ascii="Times New Roman" w:hAnsi="Times New Roman"/>
          <w:sz w:val="28"/>
          <w:szCs w:val="28"/>
        </w:rPr>
        <w:t>были с</w:t>
      </w:r>
      <w:r w:rsidRPr="00A80340">
        <w:rPr>
          <w:rFonts w:ascii="Times New Roman" w:hAnsi="Times New Roman"/>
          <w:sz w:val="28"/>
          <w:szCs w:val="28"/>
        </w:rPr>
        <w:t>группир</w:t>
      </w:r>
      <w:r>
        <w:rPr>
          <w:rFonts w:ascii="Times New Roman" w:hAnsi="Times New Roman"/>
          <w:sz w:val="28"/>
          <w:szCs w:val="28"/>
        </w:rPr>
        <w:t>ованы</w:t>
      </w:r>
      <w:r w:rsidRPr="00A80340">
        <w:rPr>
          <w:rFonts w:ascii="Times New Roman" w:hAnsi="Times New Roman"/>
          <w:sz w:val="28"/>
          <w:szCs w:val="28"/>
        </w:rPr>
        <w:t xml:space="preserve"> по основным содержательным блокам курса биологии девятого класса.  </w:t>
      </w:r>
    </w:p>
    <w:p w:rsidR="00125E0F" w:rsidRPr="00AE0916" w:rsidRDefault="00125E0F" w:rsidP="00125E0F">
      <w:pPr>
        <w:spacing w:after="0" w:line="360" w:lineRule="auto"/>
        <w:ind w:left="76" w:firstLine="917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AE0916">
        <w:rPr>
          <w:rFonts w:ascii="Times New Roman" w:hAnsi="Times New Roman"/>
          <w:i/>
          <w:sz w:val="28"/>
          <w:szCs w:val="28"/>
        </w:rPr>
        <w:t xml:space="preserve"> </w:t>
      </w:r>
      <w:r w:rsidRPr="00AE0916">
        <w:rPr>
          <w:rFonts w:ascii="Times New Roman" w:hAnsi="Times New Roman"/>
          <w:i/>
          <w:sz w:val="24"/>
          <w:szCs w:val="24"/>
        </w:rPr>
        <w:t xml:space="preserve">Таблица 1. Распределение заданий по содержательным разделам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1"/>
        <w:gridCol w:w="6488"/>
        <w:gridCol w:w="2552"/>
      </w:tblGrid>
      <w:tr w:rsidR="00125E0F" w:rsidRPr="00A80340" w:rsidTr="0058497E">
        <w:tc>
          <w:tcPr>
            <w:tcW w:w="741" w:type="dxa"/>
            <w:shd w:val="clear" w:color="auto" w:fill="auto"/>
          </w:tcPr>
          <w:p w:rsidR="00125E0F" w:rsidRPr="00A80340" w:rsidRDefault="00125E0F" w:rsidP="0058497E">
            <w:pPr>
              <w:spacing w:after="0" w:line="240" w:lineRule="auto"/>
              <w:ind w:left="-851" w:firstLine="567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34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488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-851" w:firstLine="71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273">
              <w:rPr>
                <w:rFonts w:ascii="Times New Roman" w:hAnsi="Times New Roman"/>
                <w:b/>
                <w:sz w:val="24"/>
                <w:szCs w:val="24"/>
              </w:rPr>
              <w:t>Раздел курса биологии, включенный в диагностическую работу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5E0F" w:rsidRPr="00573273" w:rsidRDefault="00125E0F" w:rsidP="0058497E">
            <w:pPr>
              <w:spacing w:after="0" w:line="240" w:lineRule="auto"/>
              <w:ind w:left="-851" w:firstLine="56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273">
              <w:rPr>
                <w:rFonts w:ascii="Times New Roman" w:hAnsi="Times New Roman"/>
                <w:b/>
                <w:sz w:val="24"/>
                <w:szCs w:val="24"/>
              </w:rPr>
              <w:t>Количество заданий</w:t>
            </w:r>
          </w:p>
        </w:tc>
      </w:tr>
      <w:tr w:rsidR="00125E0F" w:rsidRPr="00A80340" w:rsidTr="0058497E">
        <w:tc>
          <w:tcPr>
            <w:tcW w:w="741" w:type="dxa"/>
            <w:shd w:val="clear" w:color="auto" w:fill="auto"/>
          </w:tcPr>
          <w:p w:rsidR="00125E0F" w:rsidRPr="00A80340" w:rsidRDefault="00125E0F" w:rsidP="0058497E">
            <w:pPr>
              <w:spacing w:after="0" w:line="240" w:lineRule="auto"/>
              <w:ind w:left="-851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3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88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firstLine="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sz w:val="24"/>
                <w:szCs w:val="24"/>
              </w:rPr>
              <w:t xml:space="preserve">Биология как наука. Методы биологических исследований. </w:t>
            </w:r>
          </w:p>
        </w:tc>
        <w:tc>
          <w:tcPr>
            <w:tcW w:w="2552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-851" w:firstLine="56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5E0F" w:rsidRPr="00A80340" w:rsidTr="0058497E">
        <w:tc>
          <w:tcPr>
            <w:tcW w:w="741" w:type="dxa"/>
            <w:shd w:val="clear" w:color="auto" w:fill="auto"/>
          </w:tcPr>
          <w:p w:rsidR="00125E0F" w:rsidRPr="00A80340" w:rsidRDefault="00125E0F" w:rsidP="0058497E">
            <w:pPr>
              <w:spacing w:after="0" w:line="240" w:lineRule="auto"/>
              <w:ind w:left="-851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3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88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firstLine="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sz w:val="24"/>
                <w:szCs w:val="24"/>
              </w:rPr>
              <w:t>Общие закономерности жизни. Система и многообразие форм живых организмов.</w:t>
            </w:r>
          </w:p>
        </w:tc>
        <w:tc>
          <w:tcPr>
            <w:tcW w:w="2552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-851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25E0F" w:rsidRPr="00A80340" w:rsidTr="0058497E">
        <w:tc>
          <w:tcPr>
            <w:tcW w:w="741" w:type="dxa"/>
            <w:shd w:val="clear" w:color="auto" w:fill="auto"/>
          </w:tcPr>
          <w:p w:rsidR="00125E0F" w:rsidRPr="00A80340" w:rsidRDefault="00125E0F" w:rsidP="0058497E">
            <w:pPr>
              <w:spacing w:after="0" w:line="240" w:lineRule="auto"/>
              <w:ind w:left="-851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3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88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firstLine="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sz w:val="24"/>
                <w:szCs w:val="24"/>
              </w:rPr>
              <w:t>Закономерности происхождения и развития жизни на Земле</w:t>
            </w:r>
          </w:p>
        </w:tc>
        <w:tc>
          <w:tcPr>
            <w:tcW w:w="2552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-851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25E0F" w:rsidRPr="00A80340" w:rsidTr="0058497E">
        <w:tc>
          <w:tcPr>
            <w:tcW w:w="741" w:type="dxa"/>
            <w:shd w:val="clear" w:color="auto" w:fill="auto"/>
          </w:tcPr>
          <w:p w:rsidR="00125E0F" w:rsidRPr="00A80340" w:rsidRDefault="00125E0F" w:rsidP="0058497E">
            <w:pPr>
              <w:spacing w:after="0" w:line="240" w:lineRule="auto"/>
              <w:ind w:left="-851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3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88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firstLine="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sz w:val="24"/>
                <w:szCs w:val="24"/>
              </w:rPr>
              <w:t>Закономерности взаимоотношений организмов и среды.</w:t>
            </w:r>
          </w:p>
        </w:tc>
        <w:tc>
          <w:tcPr>
            <w:tcW w:w="2552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-851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25E0F" w:rsidRPr="00A80340" w:rsidTr="0058497E">
        <w:tc>
          <w:tcPr>
            <w:tcW w:w="741" w:type="dxa"/>
            <w:shd w:val="clear" w:color="auto" w:fill="auto"/>
          </w:tcPr>
          <w:p w:rsidR="00125E0F" w:rsidRPr="00A80340" w:rsidRDefault="00125E0F" w:rsidP="0058497E">
            <w:pPr>
              <w:spacing w:after="0" w:line="240" w:lineRule="auto"/>
              <w:ind w:left="-851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8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-851" w:firstLine="567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7327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-851"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273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</w:tbl>
    <w:p w:rsidR="00125E0F" w:rsidRPr="00A80340" w:rsidRDefault="00125E0F" w:rsidP="00125E0F">
      <w:pPr>
        <w:spacing w:after="0" w:line="240" w:lineRule="auto"/>
        <w:ind w:left="76"/>
        <w:contextualSpacing/>
        <w:rPr>
          <w:rFonts w:ascii="Times New Roman" w:hAnsi="Times New Roman"/>
          <w:sz w:val="28"/>
          <w:szCs w:val="28"/>
        </w:rPr>
      </w:pPr>
    </w:p>
    <w:p w:rsidR="00125E0F" w:rsidRDefault="00125E0F" w:rsidP="00125E0F">
      <w:pPr>
        <w:spacing w:after="0" w:line="240" w:lineRule="auto"/>
        <w:ind w:left="-284"/>
        <w:contextualSpacing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Таблица 2. </w:t>
      </w:r>
      <w:r w:rsidRPr="00A74188">
        <w:rPr>
          <w:rFonts w:ascii="Times New Roman" w:hAnsi="Times New Roman"/>
          <w:i/>
          <w:color w:val="000000"/>
          <w:sz w:val="24"/>
          <w:szCs w:val="24"/>
        </w:rPr>
        <w:t xml:space="preserve">Кодификатор проверяемых элементов содержания и требования </w:t>
      </w:r>
    </w:p>
    <w:p w:rsidR="00125E0F" w:rsidRPr="00A74188" w:rsidRDefault="00125E0F" w:rsidP="00125E0F">
      <w:pPr>
        <w:spacing w:after="0" w:line="240" w:lineRule="auto"/>
        <w:ind w:left="-284"/>
        <w:contextualSpacing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A74188">
        <w:rPr>
          <w:rFonts w:ascii="Times New Roman" w:hAnsi="Times New Roman"/>
          <w:i/>
          <w:color w:val="000000"/>
          <w:sz w:val="24"/>
          <w:szCs w:val="24"/>
        </w:rPr>
        <w:t>к уровню подготовки участников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993"/>
        <w:gridCol w:w="3827"/>
        <w:gridCol w:w="3969"/>
      </w:tblGrid>
      <w:tr w:rsidR="00125E0F" w:rsidRPr="00A80340" w:rsidTr="0058497E">
        <w:tc>
          <w:tcPr>
            <w:tcW w:w="992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-108" w:hanging="34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Номер задания</w:t>
            </w:r>
          </w:p>
        </w:tc>
        <w:tc>
          <w:tcPr>
            <w:tcW w:w="993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контролируемого требования</w:t>
            </w:r>
          </w:p>
        </w:tc>
        <w:tc>
          <w:tcPr>
            <w:tcW w:w="3827" w:type="dxa"/>
            <w:shd w:val="clear" w:color="auto" w:fill="auto"/>
          </w:tcPr>
          <w:p w:rsidR="00125E0F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Проверяемые элементы </w:t>
            </w:r>
          </w:p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содержания</w:t>
            </w:r>
          </w:p>
        </w:tc>
        <w:tc>
          <w:tcPr>
            <w:tcW w:w="3969" w:type="dxa"/>
            <w:shd w:val="clear" w:color="auto" w:fill="auto"/>
          </w:tcPr>
          <w:p w:rsidR="00125E0F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Требования к уровню </w:t>
            </w:r>
          </w:p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подготовки</w:t>
            </w:r>
          </w:p>
        </w:tc>
      </w:tr>
      <w:tr w:rsidR="00125E0F" w:rsidRPr="00A80340" w:rsidTr="0058497E">
        <w:tc>
          <w:tcPr>
            <w:tcW w:w="992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27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Методы изучения живых объектов. Биологический эксперимент. Наблюдение, описание, измерение биологических объектов.</w:t>
            </w:r>
          </w:p>
        </w:tc>
        <w:tc>
          <w:tcPr>
            <w:tcW w:w="3969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Знать методы биологических исследований, уметь определять метод по описанию.</w:t>
            </w:r>
          </w:p>
        </w:tc>
      </w:tr>
      <w:tr w:rsidR="00125E0F" w:rsidRPr="00A80340" w:rsidTr="0058497E">
        <w:tc>
          <w:tcPr>
            <w:tcW w:w="992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827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Клеточное строение организмов.</w:t>
            </w:r>
          </w:p>
        </w:tc>
        <w:tc>
          <w:tcPr>
            <w:tcW w:w="3969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Знать признаки биологических объектов, уметь применять знания при выявлении соответствующих объекту признаков.</w:t>
            </w:r>
          </w:p>
        </w:tc>
      </w:tr>
      <w:tr w:rsidR="00125E0F" w:rsidRPr="00A80340" w:rsidTr="0058497E">
        <w:tc>
          <w:tcPr>
            <w:tcW w:w="992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827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Клеточные и неклеточные формы жизни. Вирусы.</w:t>
            </w:r>
          </w:p>
        </w:tc>
        <w:tc>
          <w:tcPr>
            <w:tcW w:w="3969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Знать признаки биологических объектов, уметь сопоставлять соответствующие объекту признаки.</w:t>
            </w:r>
          </w:p>
        </w:tc>
      </w:tr>
      <w:tr w:rsidR="00125E0F" w:rsidRPr="00A80340" w:rsidTr="0058497E">
        <w:tc>
          <w:tcPr>
            <w:tcW w:w="992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827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Многообразие и значение растений в природе и жизни человека. Растение – целостный организм (биосистема). Водоросли – низшие растения. Высшие споровые растения. Отдел </w:t>
            </w:r>
            <w:proofErr w:type="gramStart"/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Голосеменные</w:t>
            </w:r>
            <w:proofErr w:type="gramEnd"/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Отдел </w:t>
            </w:r>
            <w:proofErr w:type="gramStart"/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Покрытосеменные</w:t>
            </w:r>
            <w:proofErr w:type="gramEnd"/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(Цветковые)</w:t>
            </w:r>
          </w:p>
        </w:tc>
        <w:tc>
          <w:tcPr>
            <w:tcW w:w="3969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Знать признаки биологических объектов, уметь находить соответствующие признаки из множества предложенных.</w:t>
            </w:r>
          </w:p>
        </w:tc>
      </w:tr>
      <w:tr w:rsidR="00125E0F" w:rsidRPr="00A80340" w:rsidTr="0058497E">
        <w:tc>
          <w:tcPr>
            <w:tcW w:w="992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827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человека в системе животного мира. Сходства и различия человека и животных. </w:t>
            </w: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Особенности человека как социального существа.</w:t>
            </w:r>
          </w:p>
        </w:tc>
        <w:tc>
          <w:tcPr>
            <w:tcW w:w="3969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sz w:val="24"/>
                <w:szCs w:val="24"/>
              </w:rPr>
              <w:lastRenderedPageBreak/>
              <w:t>Распознавать на рисунках (фотографиях) черты сходства и различия биологических объектов.</w:t>
            </w:r>
          </w:p>
        </w:tc>
      </w:tr>
      <w:tr w:rsidR="00125E0F" w:rsidRPr="00A80340" w:rsidTr="0058497E">
        <w:tc>
          <w:tcPr>
            <w:tcW w:w="992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827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Гены и хромосомы.</w:t>
            </w:r>
          </w:p>
        </w:tc>
        <w:tc>
          <w:tcPr>
            <w:tcW w:w="3969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Понимать сущность биологических процессов (</w:t>
            </w:r>
            <w:r w:rsidRPr="00573273">
              <w:rPr>
                <w:rFonts w:ascii="Times New Roman" w:hAnsi="Times New Roman"/>
                <w:sz w:val="24"/>
                <w:szCs w:val="24"/>
              </w:rPr>
              <w:t>рост, развитие, размножение</w:t>
            </w: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</w:tr>
      <w:tr w:rsidR="00125E0F" w:rsidRPr="00A80340" w:rsidTr="0058497E">
        <w:tc>
          <w:tcPr>
            <w:tcW w:w="992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827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Наследственность и изменчивость – свойства организмов.</w:t>
            </w:r>
          </w:p>
        </w:tc>
        <w:tc>
          <w:tcPr>
            <w:tcW w:w="3969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sz w:val="24"/>
                <w:szCs w:val="24"/>
              </w:rPr>
              <w:t>Объяснять причины наследственности и изменчивости, анализировать биологические процессы и явления, работать с текстом.</w:t>
            </w:r>
          </w:p>
        </w:tc>
      </w:tr>
      <w:tr w:rsidR="00125E0F" w:rsidRPr="00A80340" w:rsidTr="0058497E">
        <w:tc>
          <w:tcPr>
            <w:tcW w:w="992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827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Влияние экологических факторов на организмы. Приспособления организмов к различным экологическим факторам. Влияние экологических факторов на организмы. Приспособления организмов к различным экологическим факторам.</w:t>
            </w:r>
          </w:p>
        </w:tc>
        <w:tc>
          <w:tcPr>
            <w:tcW w:w="3969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sz w:val="24"/>
                <w:szCs w:val="24"/>
              </w:rPr>
              <w:t>Определять принадлежность биологических объектов и процессов к определённой группе факторов.</w:t>
            </w:r>
          </w:p>
        </w:tc>
      </w:tr>
      <w:tr w:rsidR="00125E0F" w:rsidRPr="00A80340" w:rsidTr="0058497E">
        <w:tc>
          <w:tcPr>
            <w:tcW w:w="992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827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Популяция как форма существования вида в природе. Взаимодействие популяций разных видов в экосистеме.</w:t>
            </w:r>
          </w:p>
        </w:tc>
        <w:tc>
          <w:tcPr>
            <w:tcW w:w="3969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и оценивать предложенную информацию, выявлять ошибочные суждения.</w:t>
            </w:r>
          </w:p>
        </w:tc>
      </w:tr>
      <w:tr w:rsidR="00125E0F" w:rsidRPr="00A80340" w:rsidTr="0058497E">
        <w:tc>
          <w:tcPr>
            <w:tcW w:w="992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827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эволюции: многообразие видов, приспособленность организмов к среде обитания.</w:t>
            </w:r>
          </w:p>
        </w:tc>
        <w:tc>
          <w:tcPr>
            <w:tcW w:w="3969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и оценивать предложенную информацию, исключать неверную информацию.</w:t>
            </w:r>
          </w:p>
        </w:tc>
      </w:tr>
      <w:tr w:rsidR="00125E0F" w:rsidRPr="00A80340" w:rsidTr="0058497E">
        <w:tc>
          <w:tcPr>
            <w:tcW w:w="992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827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эволюции: многообразие видов, приспособленность организмов к среде обитания.</w:t>
            </w:r>
          </w:p>
        </w:tc>
        <w:tc>
          <w:tcPr>
            <w:tcW w:w="3969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приобретенные знания и умения в проблемных ситуациях. Уметь анализировать имеющуюся информацию и выдвигать гипотезы.</w:t>
            </w:r>
          </w:p>
        </w:tc>
      </w:tr>
      <w:tr w:rsidR="00125E0F" w:rsidRPr="00A80340" w:rsidTr="0058497E">
        <w:tc>
          <w:tcPr>
            <w:tcW w:w="992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827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эволюции: многообразие видов, приспособленность организмов к среде обитания</w:t>
            </w:r>
          </w:p>
        </w:tc>
        <w:tc>
          <w:tcPr>
            <w:tcW w:w="3969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и описывать по рисункам (фотографиям) признаки объекта или процесса.</w:t>
            </w:r>
          </w:p>
        </w:tc>
      </w:tr>
      <w:tr w:rsidR="00125E0F" w:rsidRPr="00A80340" w:rsidTr="0058497E">
        <w:tc>
          <w:tcPr>
            <w:tcW w:w="992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827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color w:val="000000"/>
                <w:sz w:val="24"/>
                <w:szCs w:val="24"/>
              </w:rPr>
              <w:t>Пищевые связи в экосистеме. Взаимодействие популяций разных видов в экосистеме.</w:t>
            </w:r>
          </w:p>
        </w:tc>
        <w:tc>
          <w:tcPr>
            <w:tcW w:w="3969" w:type="dxa"/>
            <w:shd w:val="clear" w:color="auto" w:fill="auto"/>
          </w:tcPr>
          <w:p w:rsidR="00125E0F" w:rsidRPr="00573273" w:rsidRDefault="00125E0F" w:rsidP="0058497E">
            <w:pPr>
              <w:spacing w:after="0" w:line="240" w:lineRule="auto"/>
              <w:ind w:left="34" w:firstLine="15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73">
              <w:rPr>
                <w:rFonts w:ascii="Times New Roman" w:hAnsi="Times New Roman"/>
                <w:sz w:val="24"/>
                <w:szCs w:val="24"/>
              </w:rPr>
              <w:t>Определять принадлежность биологических объектов к определённой группе, классифицировать, делать аргументированные выводы.</w:t>
            </w:r>
          </w:p>
        </w:tc>
      </w:tr>
    </w:tbl>
    <w:p w:rsidR="00125E0F" w:rsidRPr="00A80340" w:rsidRDefault="00125E0F" w:rsidP="00125E0F">
      <w:pPr>
        <w:spacing w:after="0" w:line="240" w:lineRule="auto"/>
        <w:ind w:left="76"/>
        <w:contextualSpacing/>
        <w:rPr>
          <w:rFonts w:ascii="Times New Roman" w:hAnsi="Times New Roman"/>
          <w:b/>
          <w:sz w:val="28"/>
          <w:szCs w:val="28"/>
        </w:rPr>
      </w:pPr>
    </w:p>
    <w:p w:rsidR="00125E0F" w:rsidRPr="00A80340" w:rsidRDefault="00125E0F" w:rsidP="00125E0F">
      <w:pPr>
        <w:numPr>
          <w:ilvl w:val="0"/>
          <w:numId w:val="1"/>
        </w:numPr>
        <w:spacing w:after="0" w:line="360" w:lineRule="auto"/>
        <w:ind w:firstLine="66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80340">
        <w:rPr>
          <w:rFonts w:ascii="Times New Roman" w:hAnsi="Times New Roman"/>
          <w:b/>
          <w:sz w:val="28"/>
          <w:szCs w:val="28"/>
        </w:rPr>
        <w:t>Распределение заданий по уровням сложности</w:t>
      </w:r>
    </w:p>
    <w:p w:rsidR="00125E0F" w:rsidRPr="00A80340" w:rsidRDefault="00125E0F" w:rsidP="00125E0F">
      <w:pPr>
        <w:spacing w:after="0" w:line="360" w:lineRule="auto"/>
        <w:ind w:left="76"/>
        <w:contextualSpacing/>
        <w:rPr>
          <w:rFonts w:ascii="Times New Roman" w:hAnsi="Times New Roman"/>
          <w:sz w:val="28"/>
          <w:szCs w:val="28"/>
        </w:rPr>
      </w:pPr>
      <w:r w:rsidRPr="00A80340">
        <w:rPr>
          <w:rFonts w:ascii="Times New Roman" w:hAnsi="Times New Roman"/>
          <w:sz w:val="28"/>
          <w:szCs w:val="28"/>
        </w:rPr>
        <w:t>7 заданий</w:t>
      </w:r>
      <w:r>
        <w:rPr>
          <w:rFonts w:ascii="Times New Roman" w:hAnsi="Times New Roman"/>
          <w:sz w:val="28"/>
          <w:szCs w:val="28"/>
        </w:rPr>
        <w:t xml:space="preserve"> -</w:t>
      </w:r>
      <w:r w:rsidRPr="00A80340">
        <w:rPr>
          <w:rFonts w:ascii="Times New Roman" w:hAnsi="Times New Roman"/>
          <w:sz w:val="28"/>
          <w:szCs w:val="28"/>
        </w:rPr>
        <w:t xml:space="preserve"> базовый уровень;</w:t>
      </w:r>
    </w:p>
    <w:p w:rsidR="00125E0F" w:rsidRPr="00A80340" w:rsidRDefault="00125E0F" w:rsidP="00125E0F">
      <w:pPr>
        <w:spacing w:after="0" w:line="360" w:lineRule="auto"/>
        <w:ind w:left="76"/>
        <w:contextualSpacing/>
        <w:rPr>
          <w:rFonts w:ascii="Times New Roman" w:hAnsi="Times New Roman"/>
          <w:sz w:val="28"/>
          <w:szCs w:val="28"/>
        </w:rPr>
      </w:pPr>
      <w:r w:rsidRPr="00A80340">
        <w:rPr>
          <w:rFonts w:ascii="Times New Roman" w:hAnsi="Times New Roman"/>
          <w:sz w:val="28"/>
          <w:szCs w:val="28"/>
        </w:rPr>
        <w:t>3 задания - повышенный уровень;</w:t>
      </w:r>
    </w:p>
    <w:p w:rsidR="00125E0F" w:rsidRPr="00A80340" w:rsidRDefault="00125E0F" w:rsidP="00125E0F">
      <w:pPr>
        <w:spacing w:after="0" w:line="360" w:lineRule="auto"/>
        <w:ind w:left="76"/>
        <w:contextualSpacing/>
        <w:rPr>
          <w:rFonts w:ascii="Times New Roman" w:hAnsi="Times New Roman"/>
          <w:sz w:val="28"/>
          <w:szCs w:val="28"/>
        </w:rPr>
      </w:pPr>
      <w:r w:rsidRPr="00A80340">
        <w:rPr>
          <w:rFonts w:ascii="Times New Roman" w:hAnsi="Times New Roman"/>
          <w:sz w:val="28"/>
          <w:szCs w:val="28"/>
        </w:rPr>
        <w:t>3 задания - высокий уровень.</w:t>
      </w:r>
    </w:p>
    <w:p w:rsidR="00125E0F" w:rsidRPr="00A80340" w:rsidRDefault="00125E0F" w:rsidP="00125E0F">
      <w:pPr>
        <w:numPr>
          <w:ilvl w:val="0"/>
          <w:numId w:val="1"/>
        </w:numPr>
        <w:spacing w:after="0" w:line="360" w:lineRule="auto"/>
        <w:ind w:firstLine="66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80340">
        <w:rPr>
          <w:rFonts w:ascii="Times New Roman" w:hAnsi="Times New Roman"/>
          <w:b/>
          <w:sz w:val="28"/>
          <w:szCs w:val="28"/>
        </w:rPr>
        <w:t>Типы заданий</w:t>
      </w:r>
    </w:p>
    <w:p w:rsidR="00125E0F" w:rsidRPr="00A80340" w:rsidRDefault="00125E0F" w:rsidP="00125E0F">
      <w:pPr>
        <w:spacing w:after="0" w:line="360" w:lineRule="auto"/>
        <w:ind w:left="76"/>
        <w:contextualSpacing/>
        <w:rPr>
          <w:rFonts w:ascii="Times New Roman" w:hAnsi="Times New Roman"/>
          <w:sz w:val="28"/>
          <w:szCs w:val="28"/>
        </w:rPr>
      </w:pPr>
      <w:r w:rsidRPr="00A80340">
        <w:rPr>
          <w:rFonts w:ascii="Times New Roman" w:hAnsi="Times New Roman"/>
          <w:sz w:val="28"/>
          <w:szCs w:val="28"/>
        </w:rPr>
        <w:t>2- с выбором одного ответа из предложенного списка</w:t>
      </w:r>
    </w:p>
    <w:p w:rsidR="00125E0F" w:rsidRPr="00A80340" w:rsidRDefault="00125E0F" w:rsidP="00125E0F">
      <w:pPr>
        <w:spacing w:after="0" w:line="360" w:lineRule="auto"/>
        <w:ind w:left="76"/>
        <w:contextualSpacing/>
        <w:jc w:val="both"/>
        <w:rPr>
          <w:rFonts w:ascii="Times New Roman" w:hAnsi="Times New Roman"/>
          <w:sz w:val="28"/>
          <w:szCs w:val="28"/>
        </w:rPr>
      </w:pPr>
      <w:r w:rsidRPr="00A80340">
        <w:rPr>
          <w:rFonts w:ascii="Times New Roman" w:hAnsi="Times New Roman"/>
          <w:sz w:val="28"/>
          <w:szCs w:val="28"/>
        </w:rPr>
        <w:t>6 – с множественным выбором ответов из предложенного списка;</w:t>
      </w:r>
    </w:p>
    <w:p w:rsidR="00125E0F" w:rsidRPr="00A80340" w:rsidRDefault="00125E0F" w:rsidP="00125E0F">
      <w:pPr>
        <w:spacing w:after="0" w:line="360" w:lineRule="auto"/>
        <w:ind w:left="76"/>
        <w:contextualSpacing/>
        <w:jc w:val="both"/>
        <w:rPr>
          <w:rFonts w:ascii="Times New Roman" w:hAnsi="Times New Roman"/>
          <w:sz w:val="28"/>
          <w:szCs w:val="28"/>
        </w:rPr>
      </w:pPr>
      <w:r w:rsidRPr="00A80340">
        <w:rPr>
          <w:rFonts w:ascii="Times New Roman" w:hAnsi="Times New Roman"/>
          <w:sz w:val="28"/>
          <w:szCs w:val="28"/>
        </w:rPr>
        <w:lastRenderedPageBreak/>
        <w:t xml:space="preserve">2 – на установление соответствия элементов двух множеств; </w:t>
      </w:r>
    </w:p>
    <w:p w:rsidR="00125E0F" w:rsidRPr="00A80340" w:rsidRDefault="00125E0F" w:rsidP="00125E0F">
      <w:pPr>
        <w:spacing w:after="0" w:line="360" w:lineRule="auto"/>
        <w:ind w:left="76"/>
        <w:contextualSpacing/>
        <w:jc w:val="both"/>
        <w:rPr>
          <w:rFonts w:ascii="Times New Roman" w:hAnsi="Times New Roman"/>
          <w:sz w:val="28"/>
          <w:szCs w:val="28"/>
        </w:rPr>
      </w:pPr>
      <w:r w:rsidRPr="00A80340">
        <w:rPr>
          <w:rFonts w:ascii="Times New Roman" w:hAnsi="Times New Roman"/>
          <w:sz w:val="28"/>
          <w:szCs w:val="28"/>
        </w:rPr>
        <w:t xml:space="preserve">3 – с развёрнутым ответом. </w:t>
      </w:r>
    </w:p>
    <w:p w:rsidR="00125E0F" w:rsidRPr="00A80340" w:rsidRDefault="00125E0F" w:rsidP="00125E0F">
      <w:pPr>
        <w:numPr>
          <w:ilvl w:val="0"/>
          <w:numId w:val="1"/>
        </w:numPr>
        <w:spacing w:after="0" w:line="360" w:lineRule="auto"/>
        <w:ind w:firstLine="66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80340">
        <w:rPr>
          <w:rFonts w:ascii="Times New Roman" w:hAnsi="Times New Roman"/>
          <w:b/>
          <w:sz w:val="28"/>
          <w:szCs w:val="28"/>
        </w:rPr>
        <w:t>Время выполнения диагностической работы</w:t>
      </w:r>
    </w:p>
    <w:p w:rsidR="00125E0F" w:rsidRPr="00A80340" w:rsidRDefault="00125E0F" w:rsidP="00125E0F">
      <w:pPr>
        <w:spacing w:after="0" w:line="360" w:lineRule="auto"/>
        <w:ind w:left="76" w:firstLine="491"/>
        <w:contextualSpacing/>
        <w:jc w:val="both"/>
        <w:rPr>
          <w:rFonts w:ascii="Times New Roman" w:hAnsi="Times New Roman"/>
          <w:sz w:val="28"/>
          <w:szCs w:val="28"/>
        </w:rPr>
      </w:pPr>
      <w:r w:rsidRPr="00A80340">
        <w:rPr>
          <w:rFonts w:ascii="Times New Roman" w:hAnsi="Times New Roman"/>
          <w:sz w:val="28"/>
          <w:szCs w:val="28"/>
        </w:rPr>
        <w:t>На выполнение диагностической работы отводи</w:t>
      </w:r>
      <w:r>
        <w:rPr>
          <w:rFonts w:ascii="Times New Roman" w:hAnsi="Times New Roman"/>
          <w:sz w:val="28"/>
          <w:szCs w:val="28"/>
        </w:rPr>
        <w:t>лось</w:t>
      </w:r>
      <w:r w:rsidRPr="00A80340">
        <w:rPr>
          <w:rFonts w:ascii="Times New Roman" w:hAnsi="Times New Roman"/>
          <w:sz w:val="28"/>
          <w:szCs w:val="28"/>
        </w:rPr>
        <w:t xml:space="preserve"> 45 минут.</w:t>
      </w:r>
    </w:p>
    <w:p w:rsidR="00125E0F" w:rsidRPr="00A80340" w:rsidRDefault="00125E0F" w:rsidP="00125E0F">
      <w:pPr>
        <w:numPr>
          <w:ilvl w:val="0"/>
          <w:numId w:val="1"/>
        </w:numPr>
        <w:spacing w:after="0" w:line="360" w:lineRule="auto"/>
        <w:ind w:firstLine="66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80340">
        <w:rPr>
          <w:rFonts w:ascii="Times New Roman" w:hAnsi="Times New Roman"/>
          <w:b/>
          <w:sz w:val="28"/>
          <w:szCs w:val="28"/>
        </w:rPr>
        <w:t>Дополнительные материалы и оборудование</w:t>
      </w:r>
    </w:p>
    <w:p w:rsidR="00125E0F" w:rsidRPr="00A80340" w:rsidRDefault="00125E0F" w:rsidP="00125E0F">
      <w:pPr>
        <w:shd w:val="clear" w:color="auto" w:fill="FFFFFF"/>
        <w:spacing w:after="0" w:line="360" w:lineRule="auto"/>
        <w:ind w:left="76" w:firstLine="49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40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0340">
        <w:rPr>
          <w:rFonts w:ascii="Times New Roman" w:eastAsia="Times New Roman" w:hAnsi="Times New Roman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0340">
        <w:rPr>
          <w:rFonts w:ascii="Times New Roman" w:eastAsia="Times New Roman" w:hAnsi="Times New Roman"/>
          <w:sz w:val="28"/>
          <w:szCs w:val="28"/>
          <w:lang w:eastAsia="ru-RU"/>
        </w:rPr>
        <w:t>диагностической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0340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0340">
        <w:rPr>
          <w:rFonts w:ascii="Times New Roman" w:eastAsia="Times New Roman" w:hAnsi="Times New Roman"/>
          <w:sz w:val="28"/>
          <w:szCs w:val="28"/>
          <w:lang w:eastAsia="ru-RU"/>
        </w:rPr>
        <w:t>предусматрива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лось </w:t>
      </w:r>
      <w:r w:rsidRPr="00A80340">
        <w:rPr>
          <w:rFonts w:ascii="Times New Roman" w:eastAsia="Times New Roman" w:hAnsi="Times New Roman"/>
          <w:sz w:val="28"/>
          <w:szCs w:val="28"/>
          <w:lang w:eastAsia="ru-RU"/>
        </w:rPr>
        <w:t>строгое соблюдение порядка организации и проведени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80340">
        <w:rPr>
          <w:rFonts w:ascii="Times New Roman" w:eastAsia="Times New Roman" w:hAnsi="Times New Roman"/>
          <w:sz w:val="28"/>
          <w:szCs w:val="28"/>
          <w:lang w:eastAsia="ru-RU"/>
        </w:rPr>
        <w:t xml:space="preserve"> независимой диагностики.  Дополнительные материалы и оборудование не использ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овались</w:t>
      </w:r>
      <w:r w:rsidRPr="00A80340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125E0F" w:rsidRPr="00A80340" w:rsidRDefault="00125E0F" w:rsidP="00125E0F">
      <w:pPr>
        <w:shd w:val="clear" w:color="auto" w:fill="FFFFFF"/>
        <w:spacing w:after="0" w:line="360" w:lineRule="auto"/>
        <w:ind w:left="76" w:firstLine="49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40">
        <w:rPr>
          <w:rFonts w:ascii="Times New Roman" w:eastAsia="Times New Roman" w:hAnsi="Times New Roman"/>
          <w:sz w:val="28"/>
          <w:szCs w:val="28"/>
          <w:lang w:eastAsia="ru-RU"/>
        </w:rPr>
        <w:t>Работа проводи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лась</w:t>
      </w:r>
      <w:r w:rsidRPr="00A80340">
        <w:rPr>
          <w:rFonts w:ascii="Times New Roman" w:eastAsia="Times New Roman" w:hAnsi="Times New Roman"/>
          <w:sz w:val="28"/>
          <w:szCs w:val="28"/>
          <w:lang w:eastAsia="ru-RU"/>
        </w:rPr>
        <w:t xml:space="preserve"> в фор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 компьютерного тестирования </w:t>
      </w:r>
      <w:r w:rsidRPr="00A80340">
        <w:rPr>
          <w:rFonts w:ascii="Times New Roman" w:eastAsia="Times New Roman" w:hAnsi="Times New Roman"/>
          <w:sz w:val="28"/>
          <w:szCs w:val="28"/>
          <w:lang w:eastAsia="ru-RU"/>
        </w:rPr>
        <w:t>в информационной системе «Тест ВМ».</w:t>
      </w:r>
    </w:p>
    <w:p w:rsidR="00125E0F" w:rsidRPr="00A80340" w:rsidRDefault="00125E0F" w:rsidP="00125E0F">
      <w:pPr>
        <w:numPr>
          <w:ilvl w:val="0"/>
          <w:numId w:val="1"/>
        </w:numPr>
        <w:shd w:val="clear" w:color="auto" w:fill="FFFFFF"/>
        <w:spacing w:after="0" w:line="360" w:lineRule="auto"/>
        <w:ind w:firstLine="66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Система оценивания выполнения отдельных заданий и </w:t>
      </w:r>
      <w:proofErr w:type="gramStart"/>
      <w:r w:rsidRPr="00A80340">
        <w:rPr>
          <w:rFonts w:ascii="Times New Roman" w:eastAsia="Times New Roman" w:hAnsi="Times New Roman"/>
          <w:b/>
          <w:sz w:val="28"/>
          <w:szCs w:val="28"/>
          <w:lang w:eastAsia="ru-RU"/>
        </w:rPr>
        <w:t>диагностической</w:t>
      </w:r>
      <w:proofErr w:type="gramEnd"/>
      <w:r w:rsidRPr="00A803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25E0F" w:rsidRPr="00A80340" w:rsidRDefault="00125E0F" w:rsidP="00125E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работы в целом </w:t>
      </w:r>
    </w:p>
    <w:p w:rsidR="00125E0F" w:rsidRPr="00A80340" w:rsidRDefault="00125E0F" w:rsidP="00125E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40">
        <w:rPr>
          <w:rFonts w:ascii="Times New Roman" w:eastAsia="Times New Roman" w:hAnsi="Times New Roman"/>
          <w:sz w:val="28"/>
          <w:szCs w:val="28"/>
          <w:lang w:eastAsia="ru-RU"/>
        </w:rPr>
        <w:t>Задания 1-10 оценива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лись</w:t>
      </w:r>
      <w:r w:rsidRPr="00A80340">
        <w:rPr>
          <w:rFonts w:ascii="Times New Roman" w:eastAsia="Times New Roman" w:hAnsi="Times New Roman"/>
          <w:sz w:val="28"/>
          <w:szCs w:val="28"/>
          <w:lang w:eastAsia="ru-RU"/>
        </w:rPr>
        <w:t xml:space="preserve"> в 0 или 1 балл. Задание счита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лось</w:t>
      </w:r>
      <w:r w:rsidRPr="00A80340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выполненным, если ответ совпада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A80340">
        <w:rPr>
          <w:rFonts w:ascii="Times New Roman" w:eastAsia="Times New Roman" w:hAnsi="Times New Roman"/>
          <w:sz w:val="28"/>
          <w:szCs w:val="28"/>
          <w:lang w:eastAsia="ru-RU"/>
        </w:rPr>
        <w:t xml:space="preserve"> с верным ответом эталона. </w:t>
      </w:r>
    </w:p>
    <w:p w:rsidR="00125E0F" w:rsidRPr="00A80340" w:rsidRDefault="00125E0F" w:rsidP="00125E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40">
        <w:rPr>
          <w:rFonts w:ascii="Times New Roman" w:eastAsia="Times New Roman" w:hAnsi="Times New Roman"/>
          <w:sz w:val="28"/>
          <w:szCs w:val="28"/>
          <w:lang w:eastAsia="ru-RU"/>
        </w:rPr>
        <w:t>Задания 11-13 оценива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лись</w:t>
      </w:r>
      <w:r w:rsidRPr="00A80340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0340">
        <w:rPr>
          <w:rFonts w:ascii="Times New Roman" w:eastAsia="Times New Roman" w:hAnsi="Times New Roman"/>
          <w:sz w:val="28"/>
          <w:szCs w:val="28"/>
          <w:lang w:eastAsia="ru-RU"/>
        </w:rPr>
        <w:t xml:space="preserve">баллами в соответствии с критериями оценивания независимыми экспертами. </w:t>
      </w:r>
    </w:p>
    <w:p w:rsidR="00125E0F" w:rsidRDefault="00125E0F" w:rsidP="00125E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40">
        <w:rPr>
          <w:rFonts w:ascii="Times New Roman" w:eastAsia="Times New Roman" w:hAnsi="Times New Roman"/>
          <w:sz w:val="28"/>
          <w:szCs w:val="28"/>
          <w:lang w:eastAsia="ru-RU"/>
        </w:rPr>
        <w:t>Максимальный балл за выполнение всей работы – 16 баллов.</w:t>
      </w:r>
    </w:p>
    <w:p w:rsidR="00125E0F" w:rsidRPr="00BC7BB6" w:rsidRDefault="00125E0F" w:rsidP="00125E0F">
      <w:pPr>
        <w:shd w:val="clear" w:color="auto" w:fill="FFFFFF"/>
        <w:spacing w:after="0" w:line="360" w:lineRule="auto"/>
        <w:ind w:right="426"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80340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3.</w:t>
      </w:r>
      <w:r w:rsidRPr="00A7418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П</w:t>
      </w:r>
      <w:r w:rsidRPr="00BC7BB6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еревод баллов в отметки по пятибалльной шкале</w:t>
      </w:r>
    </w:p>
    <w:tbl>
      <w:tblPr>
        <w:tblW w:w="8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2"/>
        <w:gridCol w:w="1419"/>
        <w:gridCol w:w="1419"/>
        <w:gridCol w:w="1419"/>
        <w:gridCol w:w="1679"/>
      </w:tblGrid>
      <w:tr w:rsidR="00125E0F" w:rsidRPr="00A80340" w:rsidTr="0058497E">
        <w:trPr>
          <w:trHeight w:val="271"/>
          <w:jc w:val="center"/>
        </w:trPr>
        <w:tc>
          <w:tcPr>
            <w:tcW w:w="0" w:type="auto"/>
            <w:vAlign w:val="bottom"/>
          </w:tcPr>
          <w:p w:rsidR="00125E0F" w:rsidRPr="00A80340" w:rsidRDefault="00125E0F" w:rsidP="0058497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0" w:type="auto"/>
            <w:vAlign w:val="bottom"/>
          </w:tcPr>
          <w:p w:rsidR="00125E0F" w:rsidRPr="00A80340" w:rsidRDefault="00125E0F" w:rsidP="0058497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Align w:val="bottom"/>
          </w:tcPr>
          <w:p w:rsidR="00125E0F" w:rsidRPr="00A80340" w:rsidRDefault="00125E0F" w:rsidP="0058497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vAlign w:val="bottom"/>
          </w:tcPr>
          <w:p w:rsidR="00125E0F" w:rsidRPr="00A80340" w:rsidRDefault="00125E0F" w:rsidP="0058497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vAlign w:val="bottom"/>
          </w:tcPr>
          <w:p w:rsidR="00125E0F" w:rsidRPr="00A80340" w:rsidRDefault="00125E0F" w:rsidP="0058497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«5»</w:t>
            </w:r>
          </w:p>
        </w:tc>
      </w:tr>
      <w:tr w:rsidR="00125E0F" w:rsidRPr="00A80340" w:rsidTr="0058497E">
        <w:trPr>
          <w:trHeight w:val="288"/>
          <w:jc w:val="center"/>
        </w:trPr>
        <w:tc>
          <w:tcPr>
            <w:tcW w:w="0" w:type="auto"/>
            <w:vAlign w:val="bottom"/>
          </w:tcPr>
          <w:p w:rsidR="00125E0F" w:rsidRPr="00A80340" w:rsidRDefault="00125E0F" w:rsidP="0058497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vAlign w:val="bottom"/>
          </w:tcPr>
          <w:p w:rsidR="00125E0F" w:rsidRPr="00A74188" w:rsidRDefault="00125E0F" w:rsidP="0058497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0 - </w:t>
            </w:r>
            <w:r w:rsidRPr="00A74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bottom"/>
          </w:tcPr>
          <w:p w:rsidR="00125E0F" w:rsidRPr="00A80340" w:rsidRDefault="00125E0F" w:rsidP="0058497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5 - 8</w:t>
            </w:r>
          </w:p>
        </w:tc>
        <w:tc>
          <w:tcPr>
            <w:tcW w:w="0" w:type="auto"/>
            <w:vAlign w:val="bottom"/>
          </w:tcPr>
          <w:p w:rsidR="00125E0F" w:rsidRPr="00A80340" w:rsidRDefault="00125E0F" w:rsidP="0058497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bottom"/>
          </w:tcPr>
          <w:p w:rsidR="00125E0F" w:rsidRPr="00A80340" w:rsidRDefault="00125E0F" w:rsidP="0058497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A80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125E0F" w:rsidRPr="00A80340" w:rsidRDefault="00125E0F" w:rsidP="00125E0F">
      <w:pPr>
        <w:numPr>
          <w:ilvl w:val="0"/>
          <w:numId w:val="1"/>
        </w:numPr>
        <w:shd w:val="clear" w:color="auto" w:fill="FFFFFF"/>
        <w:spacing w:before="240" w:after="0" w:line="360" w:lineRule="auto"/>
        <w:ind w:firstLine="66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Рекомендации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 w:rsidRPr="00A80340">
        <w:rPr>
          <w:rFonts w:ascii="Times New Roman" w:eastAsia="Times New Roman" w:hAnsi="Times New Roman"/>
          <w:b/>
          <w:sz w:val="28"/>
          <w:szCs w:val="28"/>
          <w:lang w:eastAsia="ru-RU"/>
        </w:rPr>
        <w:t>подготовке к работе</w:t>
      </w:r>
    </w:p>
    <w:p w:rsidR="00125E0F" w:rsidRPr="00A80340" w:rsidRDefault="00125E0F" w:rsidP="00125E0F">
      <w:pPr>
        <w:shd w:val="clear" w:color="auto" w:fill="FFFFFF"/>
        <w:spacing w:after="0" w:line="360" w:lineRule="auto"/>
        <w:ind w:left="76" w:firstLine="633"/>
        <w:contextualSpacing/>
        <w:jc w:val="both"/>
        <w:rPr>
          <w:rFonts w:ascii="Times New Roman" w:hAnsi="Times New Roman"/>
          <w:sz w:val="28"/>
          <w:szCs w:val="28"/>
        </w:rPr>
      </w:pPr>
      <w:r w:rsidRPr="00A80340">
        <w:rPr>
          <w:rFonts w:ascii="Times New Roman" w:hAnsi="Times New Roman"/>
          <w:sz w:val="28"/>
          <w:szCs w:val="28"/>
        </w:rPr>
        <w:t>Для лучшей подготовк</w:t>
      </w:r>
      <w:r>
        <w:rPr>
          <w:rFonts w:ascii="Times New Roman" w:hAnsi="Times New Roman"/>
          <w:sz w:val="28"/>
          <w:szCs w:val="28"/>
        </w:rPr>
        <w:t>и</w:t>
      </w:r>
      <w:r w:rsidRPr="00A80340">
        <w:rPr>
          <w:rFonts w:ascii="Times New Roman" w:hAnsi="Times New Roman"/>
          <w:sz w:val="28"/>
          <w:szCs w:val="28"/>
        </w:rPr>
        <w:t xml:space="preserve"> к диагностическим работам педагогам след</w:t>
      </w:r>
      <w:r>
        <w:rPr>
          <w:rFonts w:ascii="Times New Roman" w:hAnsi="Times New Roman"/>
          <w:sz w:val="28"/>
          <w:szCs w:val="28"/>
        </w:rPr>
        <w:t>овало</w:t>
      </w:r>
      <w:r w:rsidRPr="00A803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A80340">
        <w:rPr>
          <w:rFonts w:ascii="Times New Roman" w:hAnsi="Times New Roman"/>
          <w:sz w:val="28"/>
          <w:szCs w:val="28"/>
        </w:rPr>
        <w:t xml:space="preserve">формировать и развить у учащихся следующие умения: </w:t>
      </w:r>
    </w:p>
    <w:p w:rsidR="00125E0F" w:rsidRPr="00A80340" w:rsidRDefault="00125E0F" w:rsidP="00125E0F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80340">
        <w:rPr>
          <w:rFonts w:ascii="Times New Roman" w:hAnsi="Times New Roman"/>
          <w:sz w:val="28"/>
          <w:szCs w:val="28"/>
        </w:rPr>
        <w:t xml:space="preserve">различать биологические объекты по их описанию и рисункам; </w:t>
      </w:r>
    </w:p>
    <w:p w:rsidR="00125E0F" w:rsidRPr="00A80340" w:rsidRDefault="00125E0F" w:rsidP="00125E0F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80340">
        <w:rPr>
          <w:rFonts w:ascii="Times New Roman" w:hAnsi="Times New Roman"/>
          <w:sz w:val="28"/>
          <w:szCs w:val="28"/>
        </w:rPr>
        <w:t xml:space="preserve">называть представителей разных отделов растений, типов и классов животных; </w:t>
      </w:r>
    </w:p>
    <w:p w:rsidR="00125E0F" w:rsidRPr="00A80340" w:rsidRDefault="00125E0F" w:rsidP="00125E0F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80340">
        <w:rPr>
          <w:rFonts w:ascii="Times New Roman" w:hAnsi="Times New Roman"/>
          <w:sz w:val="28"/>
          <w:szCs w:val="28"/>
        </w:rPr>
        <w:t>выявлять существенные признаки биологических объектов, процессов, явлений;</w:t>
      </w:r>
    </w:p>
    <w:p w:rsidR="00125E0F" w:rsidRPr="00A80340" w:rsidRDefault="00125E0F" w:rsidP="00125E0F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80340">
        <w:rPr>
          <w:rFonts w:ascii="Times New Roman" w:hAnsi="Times New Roman"/>
          <w:sz w:val="28"/>
          <w:szCs w:val="28"/>
        </w:rPr>
        <w:t>решать элементарные биологические задачи;</w:t>
      </w:r>
    </w:p>
    <w:p w:rsidR="00125E0F" w:rsidRDefault="00125E0F" w:rsidP="00125E0F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80340">
        <w:rPr>
          <w:rFonts w:ascii="Times New Roman" w:hAnsi="Times New Roman"/>
          <w:sz w:val="28"/>
          <w:szCs w:val="28"/>
        </w:rPr>
        <w:lastRenderedPageBreak/>
        <w:t>обосновывать значение методов биологической науки, биологических теорий, законов в познании живой природы;</w:t>
      </w:r>
    </w:p>
    <w:p w:rsidR="00125E0F" w:rsidRPr="00A80340" w:rsidRDefault="00125E0F" w:rsidP="00125E0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A80340">
        <w:rPr>
          <w:rFonts w:ascii="Times New Roman" w:hAnsi="Times New Roman"/>
          <w:sz w:val="28"/>
          <w:szCs w:val="28"/>
        </w:rPr>
        <w:t>анализировать биологическую информацию.</w:t>
      </w:r>
    </w:p>
    <w:p w:rsidR="00125E0F" w:rsidRPr="00B207FC" w:rsidRDefault="00125E0F" w:rsidP="00125E0F">
      <w:pPr>
        <w:spacing w:after="0" w:line="360" w:lineRule="auto"/>
        <w:ind w:firstLine="142"/>
        <w:jc w:val="center"/>
        <w:rPr>
          <w:rFonts w:ascii="Times New Roman" w:hAnsi="Times New Roman"/>
          <w:b/>
          <w:color w:val="632423"/>
          <w:sz w:val="28"/>
          <w:szCs w:val="28"/>
        </w:rPr>
      </w:pPr>
      <w:r w:rsidRPr="00B207FC">
        <w:rPr>
          <w:rFonts w:ascii="Times New Roman" w:hAnsi="Times New Roman"/>
          <w:b/>
          <w:color w:val="632423"/>
          <w:sz w:val="28"/>
          <w:szCs w:val="28"/>
        </w:rPr>
        <w:t>Характеристика участников мониторингового исследования</w:t>
      </w:r>
    </w:p>
    <w:p w:rsidR="00125E0F" w:rsidRDefault="00125E0F" w:rsidP="00125E0F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832B39">
        <w:rPr>
          <w:rFonts w:ascii="Times New Roman" w:hAnsi="Times New Roman"/>
          <w:sz w:val="28"/>
          <w:szCs w:val="28"/>
        </w:rPr>
        <w:t xml:space="preserve">В мониторинговом исследовании по биологии приняли участие </w:t>
      </w:r>
      <w:r w:rsidR="0013147D">
        <w:rPr>
          <w:rFonts w:ascii="Times New Roman" w:hAnsi="Times New Roman"/>
          <w:sz w:val="28"/>
          <w:szCs w:val="28"/>
        </w:rPr>
        <w:t xml:space="preserve">133 </w:t>
      </w:r>
      <w:r w:rsidRPr="00832B39">
        <w:rPr>
          <w:rFonts w:ascii="Times New Roman" w:hAnsi="Times New Roman"/>
          <w:sz w:val="28"/>
          <w:szCs w:val="28"/>
        </w:rPr>
        <w:t>десятиклассник</w:t>
      </w:r>
      <w:r w:rsidR="0013147D">
        <w:rPr>
          <w:rFonts w:ascii="Times New Roman" w:hAnsi="Times New Roman"/>
          <w:sz w:val="28"/>
          <w:szCs w:val="28"/>
        </w:rPr>
        <w:t>а</w:t>
      </w:r>
      <w:r w:rsidRPr="00832B39">
        <w:rPr>
          <w:rFonts w:ascii="Times New Roman" w:hAnsi="Times New Roman"/>
          <w:sz w:val="28"/>
          <w:szCs w:val="28"/>
        </w:rPr>
        <w:t xml:space="preserve"> </w:t>
      </w:r>
      <w:r w:rsidR="0013147D">
        <w:rPr>
          <w:rFonts w:ascii="Times New Roman" w:hAnsi="Times New Roman"/>
          <w:sz w:val="28"/>
          <w:szCs w:val="28"/>
        </w:rPr>
        <w:t>22</w:t>
      </w:r>
      <w:r w:rsidRPr="00832B39">
        <w:rPr>
          <w:rFonts w:ascii="Times New Roman" w:hAnsi="Times New Roman"/>
          <w:sz w:val="28"/>
          <w:szCs w:val="28"/>
        </w:rPr>
        <w:t xml:space="preserve">% от общего количества десятиклассников  </w:t>
      </w:r>
      <w:r w:rsidR="0013147D">
        <w:rPr>
          <w:rFonts w:ascii="Times New Roman" w:hAnsi="Times New Roman"/>
          <w:sz w:val="28"/>
          <w:szCs w:val="28"/>
        </w:rPr>
        <w:t>Иволгинского района</w:t>
      </w:r>
      <w:r w:rsidRPr="00832B39">
        <w:rPr>
          <w:rFonts w:ascii="Times New Roman" w:hAnsi="Times New Roman"/>
          <w:sz w:val="28"/>
          <w:szCs w:val="28"/>
        </w:rPr>
        <w:t xml:space="preserve"> из 3 общеобразовательных организаций республики </w:t>
      </w:r>
      <w:r>
        <w:rPr>
          <w:rFonts w:ascii="Times New Roman" w:hAnsi="Times New Roman"/>
          <w:sz w:val="28"/>
          <w:szCs w:val="28"/>
        </w:rPr>
        <w:t>(</w:t>
      </w:r>
      <w:r w:rsidR="0013147D">
        <w:rPr>
          <w:rFonts w:ascii="Times New Roman" w:hAnsi="Times New Roman"/>
          <w:sz w:val="28"/>
          <w:szCs w:val="28"/>
        </w:rPr>
        <w:t>33</w:t>
      </w:r>
      <w:r w:rsidRPr="00637D5E">
        <w:rPr>
          <w:rFonts w:ascii="Times New Roman" w:hAnsi="Times New Roman"/>
          <w:sz w:val="28"/>
          <w:szCs w:val="28"/>
        </w:rPr>
        <w:t>%</w:t>
      </w:r>
      <w:r w:rsidRPr="00832B39">
        <w:rPr>
          <w:rFonts w:ascii="Times New Roman" w:hAnsi="Times New Roman"/>
          <w:sz w:val="28"/>
          <w:szCs w:val="28"/>
        </w:rPr>
        <w:t xml:space="preserve"> от общего количества ОО в </w:t>
      </w:r>
      <w:r w:rsidR="0013147D">
        <w:rPr>
          <w:rFonts w:ascii="Times New Roman" w:hAnsi="Times New Roman"/>
          <w:sz w:val="28"/>
          <w:szCs w:val="28"/>
        </w:rPr>
        <w:t xml:space="preserve"> Иволгинском районе</w:t>
      </w:r>
      <w:r w:rsidRPr="00832B39">
        <w:rPr>
          <w:rFonts w:ascii="Times New Roman" w:hAnsi="Times New Roman"/>
          <w:sz w:val="28"/>
          <w:szCs w:val="28"/>
        </w:rPr>
        <w:t>, где обучаются десятиклассники).</w:t>
      </w:r>
      <w:r w:rsidR="0013147D">
        <w:rPr>
          <w:rFonts w:ascii="Times New Roman" w:hAnsi="Times New Roman"/>
          <w:sz w:val="28"/>
          <w:szCs w:val="28"/>
        </w:rPr>
        <w:t xml:space="preserve"> </w:t>
      </w:r>
      <w:r w:rsidRPr="004F2422">
        <w:rPr>
          <w:rFonts w:ascii="Times New Roman" w:hAnsi="Times New Roman"/>
          <w:sz w:val="28"/>
          <w:szCs w:val="28"/>
        </w:rPr>
        <w:t xml:space="preserve"> </w:t>
      </w:r>
      <w:r w:rsidR="0013147D">
        <w:rPr>
          <w:rFonts w:ascii="Times New Roman" w:hAnsi="Times New Roman"/>
          <w:sz w:val="28"/>
          <w:szCs w:val="28"/>
        </w:rPr>
        <w:t>Это н</w:t>
      </w:r>
      <w:r w:rsidRPr="004F2422">
        <w:rPr>
          <w:rFonts w:ascii="Times New Roman" w:hAnsi="Times New Roman"/>
          <w:sz w:val="28"/>
          <w:szCs w:val="28"/>
        </w:rPr>
        <w:t xml:space="preserve">аименьший процент </w:t>
      </w:r>
      <w:r w:rsidR="0013147D">
        <w:rPr>
          <w:rFonts w:ascii="Times New Roman" w:hAnsi="Times New Roman"/>
          <w:sz w:val="28"/>
          <w:szCs w:val="28"/>
        </w:rPr>
        <w:t xml:space="preserve">десятиклассников </w:t>
      </w:r>
      <w:r w:rsidRPr="004F2422">
        <w:rPr>
          <w:rFonts w:ascii="Times New Roman" w:hAnsi="Times New Roman"/>
          <w:sz w:val="28"/>
          <w:szCs w:val="28"/>
        </w:rPr>
        <w:t xml:space="preserve"> Иволгинско</w:t>
      </w:r>
      <w:r w:rsidR="0013147D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2422">
        <w:rPr>
          <w:rFonts w:ascii="Times New Roman" w:hAnsi="Times New Roman"/>
          <w:sz w:val="28"/>
          <w:szCs w:val="28"/>
        </w:rPr>
        <w:t xml:space="preserve"> района</w:t>
      </w:r>
      <w:r w:rsidR="0013147D">
        <w:rPr>
          <w:rFonts w:ascii="Times New Roman" w:hAnsi="Times New Roman"/>
          <w:sz w:val="28"/>
          <w:szCs w:val="28"/>
        </w:rPr>
        <w:t xml:space="preserve"> принявших участие в </w:t>
      </w:r>
      <w:proofErr w:type="spellStart"/>
      <w:r w:rsidR="0013147D">
        <w:rPr>
          <w:rFonts w:ascii="Times New Roman" w:hAnsi="Times New Roman"/>
          <w:sz w:val="28"/>
          <w:szCs w:val="28"/>
        </w:rPr>
        <w:t>исследовании</w:t>
      </w:r>
      <w:proofErr w:type="gramStart"/>
      <w:r w:rsidR="0013147D">
        <w:rPr>
          <w:rFonts w:ascii="Times New Roman" w:hAnsi="Times New Roman"/>
          <w:sz w:val="28"/>
          <w:szCs w:val="28"/>
        </w:rPr>
        <w:t>.э</w:t>
      </w:r>
      <w:proofErr w:type="spellEnd"/>
      <w:proofErr w:type="gramEnd"/>
    </w:p>
    <w:p w:rsidR="00125E0F" w:rsidRPr="00B207FC" w:rsidRDefault="00125E0F" w:rsidP="00125E0F">
      <w:pPr>
        <w:tabs>
          <w:tab w:val="left" w:pos="431"/>
        </w:tabs>
        <w:spacing w:after="0" w:line="360" w:lineRule="auto"/>
        <w:ind w:firstLine="142"/>
        <w:jc w:val="center"/>
        <w:rPr>
          <w:rFonts w:ascii="Times New Roman" w:hAnsi="Times New Roman"/>
          <w:b/>
          <w:color w:val="632423"/>
          <w:sz w:val="28"/>
          <w:szCs w:val="28"/>
        </w:rPr>
      </w:pPr>
      <w:r w:rsidRPr="00B207FC">
        <w:rPr>
          <w:rFonts w:ascii="Times New Roman" w:hAnsi="Times New Roman"/>
          <w:b/>
          <w:color w:val="632423"/>
          <w:sz w:val="28"/>
          <w:szCs w:val="28"/>
        </w:rPr>
        <w:t xml:space="preserve">Основные результаты исследования </w:t>
      </w:r>
    </w:p>
    <w:p w:rsidR="00125E0F" w:rsidRDefault="00125E0F" w:rsidP="00125E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С</w:t>
      </w:r>
      <w:r w:rsidRPr="00204EFC">
        <w:rPr>
          <w:rFonts w:ascii="Times New Roman" w:hAnsi="Times New Roman"/>
          <w:sz w:val="28"/>
          <w:szCs w:val="28"/>
        </w:rPr>
        <w:t>равним итоги школьников по биологии в разрезе различных оценочных процедур</w:t>
      </w:r>
      <w:r>
        <w:rPr>
          <w:rFonts w:ascii="Times New Roman" w:hAnsi="Times New Roman"/>
          <w:sz w:val="28"/>
          <w:szCs w:val="28"/>
        </w:rPr>
        <w:t xml:space="preserve"> 2022 года: ОГЭ, ЕГЭ и региональный мониторинг по биологии.</w:t>
      </w:r>
    </w:p>
    <w:p w:rsidR="00125E0F" w:rsidRPr="008A4F93" w:rsidRDefault="00125E0F" w:rsidP="00125E0F">
      <w:pPr>
        <w:spacing w:after="0" w:line="360" w:lineRule="auto"/>
        <w:ind w:firstLine="708"/>
        <w:jc w:val="right"/>
        <w:rPr>
          <w:rFonts w:ascii="Times New Roman" w:hAnsi="Times New Roman"/>
          <w:i/>
          <w:sz w:val="24"/>
          <w:szCs w:val="24"/>
        </w:rPr>
      </w:pPr>
      <w:r w:rsidRPr="008A4F93">
        <w:rPr>
          <w:rFonts w:ascii="Times New Roman" w:hAnsi="Times New Roman"/>
          <w:i/>
          <w:sz w:val="24"/>
          <w:szCs w:val="24"/>
        </w:rPr>
        <w:t>Результаты по биологии по оценочным процедурам в 2022 году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61"/>
        <w:gridCol w:w="1134"/>
        <w:gridCol w:w="1134"/>
        <w:gridCol w:w="992"/>
        <w:gridCol w:w="992"/>
        <w:gridCol w:w="992"/>
        <w:gridCol w:w="993"/>
      </w:tblGrid>
      <w:tr w:rsidR="00125E0F" w:rsidRPr="008F7EE8" w:rsidTr="0058497E">
        <w:trPr>
          <w:cantSplit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0F" w:rsidRPr="008F7EE8" w:rsidRDefault="00125E0F" w:rsidP="0058497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F7EE8">
              <w:rPr>
                <w:rFonts w:ascii="Times New Roman" w:hAnsi="Times New Roman"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8F7EE8">
              <w:rPr>
                <w:rFonts w:ascii="Times New Roman" w:hAnsi="Times New Roman"/>
                <w:bCs/>
                <w:lang w:eastAsia="ru-RU"/>
              </w:rPr>
              <w:t>п</w:t>
            </w:r>
            <w:proofErr w:type="spellEnd"/>
            <w:proofErr w:type="gramEnd"/>
            <w:r w:rsidRPr="008F7EE8">
              <w:rPr>
                <w:rFonts w:ascii="Times New Roman" w:hAnsi="Times New Roman"/>
                <w:bCs/>
                <w:lang w:eastAsia="ru-RU"/>
              </w:rPr>
              <w:t>/</w:t>
            </w:r>
            <w:proofErr w:type="spellStart"/>
            <w:r w:rsidRPr="008F7EE8">
              <w:rPr>
                <w:rFonts w:ascii="Times New Roman" w:hAnsi="Times New Roman"/>
                <w:bCs/>
                <w:lang w:eastAsia="ru-RU"/>
              </w:rPr>
              <w:t>п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0F" w:rsidRPr="008F7EE8" w:rsidRDefault="00125E0F" w:rsidP="0058497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F7EE8">
              <w:rPr>
                <w:rFonts w:ascii="Times New Roman" w:hAnsi="Times New Roman"/>
                <w:bCs/>
                <w:lang w:eastAsia="ru-RU"/>
              </w:rPr>
              <w:t>АТЕ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0F" w:rsidRPr="008F7EE8" w:rsidRDefault="00125E0F" w:rsidP="0058497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F7EE8">
              <w:rPr>
                <w:rFonts w:ascii="Times New Roman" w:hAnsi="Times New Roman"/>
                <w:bCs/>
                <w:lang w:eastAsia="ru-RU"/>
              </w:rPr>
              <w:t>Доля неудовлетворительных отметок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0F" w:rsidRPr="008F7EE8" w:rsidRDefault="00125E0F" w:rsidP="0058497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F7EE8">
              <w:rPr>
                <w:rFonts w:ascii="Times New Roman" w:hAnsi="Times New Roman"/>
              </w:rPr>
              <w:t xml:space="preserve">Доля участников, получивших </w:t>
            </w:r>
            <w:r w:rsidRPr="008F7EE8">
              <w:rPr>
                <w:rFonts w:ascii="Times New Roman" w:eastAsia="MS Mincho" w:hAnsi="Times New Roman"/>
                <w:lang w:eastAsia="ru-RU"/>
              </w:rPr>
              <w:t>ниже минимального балла</w:t>
            </w:r>
          </w:p>
        </w:tc>
      </w:tr>
      <w:tr w:rsidR="00125E0F" w:rsidRPr="008F7EE8" w:rsidTr="0058497E">
        <w:trPr>
          <w:cantSplit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0F" w:rsidRPr="008F7EE8" w:rsidRDefault="00125E0F" w:rsidP="0058497E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0F" w:rsidRPr="008F7EE8" w:rsidRDefault="00125E0F" w:rsidP="0058497E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0F" w:rsidRPr="008F7EE8" w:rsidRDefault="00125E0F" w:rsidP="0058497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F7EE8">
              <w:rPr>
                <w:rFonts w:ascii="Times New Roman" w:hAnsi="Times New Roman"/>
                <w:bCs/>
                <w:lang w:eastAsia="ru-RU"/>
              </w:rPr>
              <w:t>Региональный мониторинг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0F" w:rsidRPr="008F7EE8" w:rsidRDefault="00125E0F" w:rsidP="0058497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F7EE8">
              <w:rPr>
                <w:rFonts w:ascii="Times New Roman" w:hAnsi="Times New Roman"/>
                <w:bCs/>
                <w:lang w:eastAsia="ru-RU"/>
              </w:rPr>
              <w:t>ОГЭ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0F" w:rsidRPr="008F7EE8" w:rsidRDefault="00125E0F" w:rsidP="0058497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F7EE8">
              <w:rPr>
                <w:rFonts w:ascii="Times New Roman" w:hAnsi="Times New Roman"/>
                <w:bCs/>
                <w:lang w:eastAsia="ru-RU"/>
              </w:rPr>
              <w:t>ЕГЭ</w:t>
            </w:r>
          </w:p>
        </w:tc>
      </w:tr>
      <w:tr w:rsidR="00125E0F" w:rsidRPr="008F7EE8" w:rsidTr="0058497E">
        <w:trPr>
          <w:cantSplit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0F" w:rsidRPr="008F7EE8" w:rsidRDefault="00125E0F" w:rsidP="0058497E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0F" w:rsidRPr="008F7EE8" w:rsidRDefault="00125E0F" w:rsidP="0058497E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0F" w:rsidRPr="008F7EE8" w:rsidRDefault="00125E0F" w:rsidP="0058497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F7EE8">
              <w:rPr>
                <w:rFonts w:ascii="Times New Roman" w:hAnsi="Times New Roman"/>
                <w:bCs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0F" w:rsidRPr="008F7EE8" w:rsidRDefault="00125E0F" w:rsidP="0058497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F7EE8">
              <w:rPr>
                <w:rFonts w:ascii="Times New Roman" w:hAnsi="Times New Roman"/>
                <w:bCs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0F" w:rsidRPr="008F7EE8" w:rsidRDefault="00125E0F" w:rsidP="0058497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F7EE8">
              <w:rPr>
                <w:rFonts w:ascii="Times New Roman" w:hAnsi="Times New Roman"/>
                <w:bCs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0F" w:rsidRPr="008F7EE8" w:rsidRDefault="00125E0F" w:rsidP="0058497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F7EE8">
              <w:rPr>
                <w:rFonts w:ascii="Times New Roman" w:hAnsi="Times New Roman"/>
                <w:bCs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0F" w:rsidRPr="008F7EE8" w:rsidRDefault="00125E0F" w:rsidP="0058497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F7EE8">
              <w:rPr>
                <w:rFonts w:ascii="Times New Roman" w:hAnsi="Times New Roman"/>
                <w:bCs/>
                <w:lang w:eastAsia="ru-RU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0F" w:rsidRPr="008F7EE8" w:rsidRDefault="00125E0F" w:rsidP="0058497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F7EE8">
              <w:rPr>
                <w:rFonts w:ascii="Times New Roman" w:hAnsi="Times New Roman"/>
                <w:bCs/>
                <w:lang w:eastAsia="ru-RU"/>
              </w:rPr>
              <w:t>%</w:t>
            </w:r>
          </w:p>
        </w:tc>
      </w:tr>
      <w:tr w:rsidR="00125E0F" w:rsidRPr="008F7EE8" w:rsidTr="0058497E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0F" w:rsidRPr="008F7EE8" w:rsidRDefault="00125E0F" w:rsidP="0058497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7EE8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0F" w:rsidRPr="008F7EE8" w:rsidRDefault="00125E0F" w:rsidP="0058497E">
            <w:pPr>
              <w:spacing w:after="0" w:line="240" w:lineRule="auto"/>
              <w:rPr>
                <w:rFonts w:ascii="Times New Roman" w:hAnsi="Times New Roman"/>
              </w:rPr>
            </w:pPr>
            <w:r w:rsidRPr="008F7EE8">
              <w:rPr>
                <w:rFonts w:ascii="Times New Roman" w:hAnsi="Times New Roman"/>
              </w:rPr>
              <w:t>Иволгинский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0F" w:rsidRPr="008F7EE8" w:rsidRDefault="00125E0F" w:rsidP="005849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EE8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E0F" w:rsidRPr="008F7EE8" w:rsidRDefault="00125E0F" w:rsidP="005849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7EE8"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0F" w:rsidRPr="008F7EE8" w:rsidRDefault="00125E0F" w:rsidP="005849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EE8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0F" w:rsidRPr="008F7EE8" w:rsidRDefault="00125E0F" w:rsidP="005849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EE8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5E0F" w:rsidRPr="008F7EE8" w:rsidRDefault="00125E0F" w:rsidP="005849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F7EE8">
              <w:rPr>
                <w:rFonts w:ascii="Times New Roman" w:hAnsi="Times New Roman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25E0F" w:rsidRPr="008F7EE8" w:rsidRDefault="00125E0F" w:rsidP="005849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EE8">
              <w:rPr>
                <w:rFonts w:ascii="Times New Roman" w:hAnsi="Times New Roman"/>
              </w:rPr>
              <w:t>33,33</w:t>
            </w:r>
          </w:p>
        </w:tc>
      </w:tr>
      <w:tr w:rsidR="00125E0F" w:rsidRPr="008F7EE8" w:rsidTr="0058497E">
        <w:trPr>
          <w:trHeight w:val="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0F" w:rsidRPr="002E392B" w:rsidRDefault="00125E0F" w:rsidP="0058497E">
            <w:pPr>
              <w:spacing w:after="0" w:line="240" w:lineRule="auto"/>
              <w:rPr>
                <w:rFonts w:ascii="Times New Roman" w:hAnsi="Times New Roman"/>
                <w:b/>
                <w:color w:val="833C0B"/>
              </w:rPr>
            </w:pPr>
            <w:r w:rsidRPr="002E392B">
              <w:rPr>
                <w:rFonts w:ascii="Times New Roman" w:hAnsi="Times New Roman"/>
                <w:b/>
                <w:color w:val="833C0B"/>
              </w:rPr>
              <w:t>Республика Бурятия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0F" w:rsidRPr="002E392B" w:rsidRDefault="00125E0F" w:rsidP="005849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33C0B"/>
                <w:lang w:eastAsia="ru-RU"/>
              </w:rPr>
            </w:pPr>
            <w:r w:rsidRPr="002E392B">
              <w:rPr>
                <w:rFonts w:ascii="Times New Roman" w:hAnsi="Times New Roman"/>
                <w:b/>
                <w:color w:val="833C0B"/>
                <w:lang w:eastAsia="ru-RU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0F" w:rsidRPr="002E392B" w:rsidRDefault="00125E0F" w:rsidP="005849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33C0B"/>
                <w:lang w:eastAsia="ru-RU"/>
              </w:rPr>
            </w:pPr>
            <w:r w:rsidRPr="002E392B">
              <w:rPr>
                <w:rFonts w:ascii="Times New Roman" w:hAnsi="Times New Roman"/>
                <w:b/>
                <w:color w:val="833C0B"/>
                <w:lang w:eastAsia="ru-RU"/>
              </w:rPr>
              <w:t>17,35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0F" w:rsidRPr="002E392B" w:rsidRDefault="00125E0F" w:rsidP="005849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33C0B"/>
                <w:lang w:eastAsia="ru-RU"/>
              </w:rPr>
            </w:pPr>
            <w:r w:rsidRPr="002E392B">
              <w:rPr>
                <w:rFonts w:ascii="Times New Roman" w:hAnsi="Times New Roman"/>
                <w:b/>
                <w:color w:val="833C0B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0F" w:rsidRPr="002E392B" w:rsidRDefault="00125E0F" w:rsidP="005849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33C0B"/>
                <w:lang w:eastAsia="ru-RU"/>
              </w:rPr>
            </w:pPr>
            <w:r w:rsidRPr="002E392B">
              <w:rPr>
                <w:rFonts w:ascii="Times New Roman" w:hAnsi="Times New Roman"/>
                <w:b/>
                <w:color w:val="833C0B"/>
                <w:lang w:eastAsia="ru-RU"/>
              </w:rPr>
              <w:t>1,66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0F" w:rsidRPr="002E392B" w:rsidRDefault="00125E0F" w:rsidP="005849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33C0B"/>
                <w:lang w:eastAsia="ru-RU"/>
              </w:rPr>
            </w:pPr>
            <w:r w:rsidRPr="002E392B">
              <w:rPr>
                <w:rFonts w:ascii="Times New Roman" w:hAnsi="Times New Roman"/>
                <w:b/>
                <w:color w:val="833C0B"/>
                <w:lang w:eastAsia="ru-RU"/>
              </w:rPr>
              <w:t>302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E0F" w:rsidRPr="002E392B" w:rsidRDefault="00125E0F" w:rsidP="005849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33C0B"/>
                <w:lang w:eastAsia="ru-RU"/>
              </w:rPr>
            </w:pPr>
            <w:r w:rsidRPr="002E392B">
              <w:rPr>
                <w:rFonts w:ascii="Times New Roman" w:hAnsi="Times New Roman"/>
                <w:b/>
                <w:color w:val="833C0B"/>
                <w:lang w:eastAsia="ru-RU"/>
              </w:rPr>
              <w:t>28,93</w:t>
            </w:r>
          </w:p>
        </w:tc>
      </w:tr>
    </w:tbl>
    <w:p w:rsidR="00125E0F" w:rsidRDefault="00125E0F" w:rsidP="00125E0F">
      <w:pPr>
        <w:spacing w:before="240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25E0F" w:rsidRDefault="00125E0F" w:rsidP="00125E0F">
      <w:pPr>
        <w:spacing w:before="240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таблицы позволяют сделать выводы о системных проблемах при изучении биологии в школе. </w:t>
      </w:r>
      <w:r w:rsidRPr="009125FD">
        <w:rPr>
          <w:rFonts w:ascii="Times New Roman" w:hAnsi="Times New Roman"/>
          <w:sz w:val="28"/>
          <w:szCs w:val="28"/>
        </w:rPr>
        <w:t>Из таблицы видно, что учащиеся Иволгинского, район</w:t>
      </w:r>
      <w:r w:rsidR="006E7741">
        <w:rPr>
          <w:rFonts w:ascii="Times New Roman" w:hAnsi="Times New Roman"/>
          <w:sz w:val="28"/>
          <w:szCs w:val="28"/>
        </w:rPr>
        <w:t>а</w:t>
      </w:r>
      <w:r w:rsidRPr="009125FD">
        <w:rPr>
          <w:rFonts w:ascii="Times New Roman" w:hAnsi="Times New Roman"/>
          <w:sz w:val="28"/>
          <w:szCs w:val="28"/>
        </w:rPr>
        <w:t xml:space="preserve"> </w:t>
      </w:r>
      <w:r w:rsidR="006E7741">
        <w:rPr>
          <w:rFonts w:ascii="Times New Roman" w:hAnsi="Times New Roman"/>
          <w:sz w:val="28"/>
          <w:szCs w:val="28"/>
        </w:rPr>
        <w:t>получают</w:t>
      </w:r>
      <w:r w:rsidRPr="009125FD">
        <w:rPr>
          <w:rFonts w:ascii="Times New Roman" w:hAnsi="Times New Roman"/>
          <w:sz w:val="28"/>
          <w:szCs w:val="28"/>
        </w:rPr>
        <w:t xml:space="preserve"> низкие результаты на ЕГЭ по биологии. </w:t>
      </w:r>
    </w:p>
    <w:p w:rsidR="00125E0F" w:rsidRDefault="00125E0F" w:rsidP="00125E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5FD">
        <w:rPr>
          <w:rFonts w:ascii="Times New Roman" w:hAnsi="Times New Roman"/>
          <w:sz w:val="28"/>
          <w:szCs w:val="28"/>
          <w:lang w:eastAsia="ru-RU"/>
        </w:rPr>
        <w:t xml:space="preserve">Анализ работ ОГЭ выявил, что у девятиклассников западают следующие умения: </w:t>
      </w:r>
    </w:p>
    <w:p w:rsidR="00125E0F" w:rsidRDefault="00125E0F" w:rsidP="00C13C5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5FD">
        <w:rPr>
          <w:rFonts w:ascii="Times New Roman" w:hAnsi="Times New Roman"/>
          <w:sz w:val="28"/>
          <w:szCs w:val="28"/>
          <w:lang w:eastAsia="ru-RU"/>
        </w:rPr>
        <w:t>использовать</w:t>
      </w:r>
      <w:r w:rsidRPr="009125FD">
        <w:rPr>
          <w:rFonts w:ascii="Times New Roman" w:hAnsi="Times New Roman"/>
          <w:sz w:val="28"/>
          <w:szCs w:val="28"/>
        </w:rPr>
        <w:t xml:space="preserve"> научные методы с целью изучения биологических объектов, явлений и процессов (наблюдение, описание, проведение несложных биологических экспериментов)</w:t>
      </w:r>
      <w:r>
        <w:rPr>
          <w:rFonts w:ascii="Times New Roman" w:hAnsi="Times New Roman"/>
          <w:sz w:val="28"/>
          <w:szCs w:val="28"/>
        </w:rPr>
        <w:t>;</w:t>
      </w:r>
      <w:r w:rsidRPr="009125F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25E0F" w:rsidRDefault="00125E0F" w:rsidP="00C13C5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5FD">
        <w:rPr>
          <w:rFonts w:ascii="Times New Roman" w:hAnsi="Times New Roman"/>
          <w:sz w:val="28"/>
          <w:szCs w:val="28"/>
          <w:lang w:eastAsia="ru-RU"/>
        </w:rPr>
        <w:t>соотносить морфологические признаки организмов, его отдельных органов с предложенными моделями по заданному алгоритму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Pr="009125F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25E0F" w:rsidRDefault="00125E0F" w:rsidP="00C13C5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5FD">
        <w:rPr>
          <w:rFonts w:ascii="Times New Roman" w:hAnsi="Times New Roman"/>
          <w:sz w:val="28"/>
          <w:szCs w:val="28"/>
          <w:lang w:eastAsia="ru-RU"/>
        </w:rPr>
        <w:lastRenderedPageBreak/>
        <w:t>работать с текстом биологического содержания, понимать, сравнивать, обобщать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25E0F" w:rsidRDefault="00125E0F" w:rsidP="00C13C5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5FD">
        <w:rPr>
          <w:rFonts w:ascii="Times New Roman" w:hAnsi="Times New Roman"/>
          <w:sz w:val="28"/>
          <w:szCs w:val="28"/>
          <w:lang w:eastAsia="ru-RU"/>
        </w:rPr>
        <w:t>работать со статистическими данными, представленными в табличной форме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25E0F" w:rsidRDefault="00125E0F" w:rsidP="00C13C5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125FD">
        <w:rPr>
          <w:rFonts w:ascii="Times New Roman" w:hAnsi="Times New Roman"/>
          <w:sz w:val="28"/>
          <w:szCs w:val="28"/>
          <w:lang w:eastAsia="ru-RU"/>
        </w:rPr>
        <w:t>проводить количественные и качественные расчёты, делать выводы на о</w:t>
      </w:r>
      <w:r>
        <w:rPr>
          <w:rFonts w:ascii="Times New Roman" w:hAnsi="Times New Roman"/>
          <w:sz w:val="28"/>
          <w:szCs w:val="28"/>
          <w:lang w:eastAsia="ru-RU"/>
        </w:rPr>
        <w:t>сновании полученных результатов;</w:t>
      </w:r>
    </w:p>
    <w:p w:rsidR="00125E0F" w:rsidRDefault="00125E0F" w:rsidP="00C13C56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5FD">
        <w:rPr>
          <w:rFonts w:ascii="Times New Roman" w:hAnsi="Times New Roman"/>
          <w:sz w:val="28"/>
          <w:szCs w:val="28"/>
        </w:rPr>
        <w:t>распознавать и описывать на рисунках (изображениях) признаки строения биологических объектов на разных уровнях организации живого</w:t>
      </w:r>
      <w:r>
        <w:rPr>
          <w:rFonts w:ascii="Times New Roman" w:hAnsi="Times New Roman"/>
          <w:sz w:val="28"/>
          <w:szCs w:val="28"/>
        </w:rPr>
        <w:t>.</w:t>
      </w:r>
      <w:r w:rsidRPr="009125F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25E0F" w:rsidRPr="009125FD" w:rsidRDefault="00125E0F" w:rsidP="00125E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5FD">
        <w:rPr>
          <w:rFonts w:ascii="Times New Roman" w:hAnsi="Times New Roman"/>
          <w:sz w:val="28"/>
          <w:szCs w:val="28"/>
          <w:lang w:eastAsia="ru-RU"/>
        </w:rPr>
        <w:t xml:space="preserve">Средний процент выполнения заданий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на ОГЭ - </w:t>
      </w:r>
      <w:r w:rsidRPr="009125FD">
        <w:rPr>
          <w:rFonts w:ascii="Times New Roman" w:hAnsi="Times New Roman"/>
          <w:sz w:val="28"/>
          <w:szCs w:val="28"/>
          <w:lang w:eastAsia="ru-RU"/>
        </w:rPr>
        <w:t xml:space="preserve">в диапазоне от 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9125FD">
        <w:rPr>
          <w:rFonts w:ascii="Times New Roman" w:hAnsi="Times New Roman"/>
          <w:sz w:val="28"/>
          <w:szCs w:val="28"/>
          <w:lang w:eastAsia="ru-RU"/>
        </w:rPr>
        <w:t xml:space="preserve">% до </w:t>
      </w:r>
      <w:r>
        <w:rPr>
          <w:rFonts w:ascii="Times New Roman" w:hAnsi="Times New Roman"/>
          <w:sz w:val="28"/>
          <w:szCs w:val="28"/>
          <w:lang w:eastAsia="ru-RU"/>
        </w:rPr>
        <w:t>44</w:t>
      </w:r>
      <w:r w:rsidRPr="009125FD">
        <w:rPr>
          <w:rFonts w:ascii="Times New Roman" w:hAnsi="Times New Roman"/>
          <w:sz w:val="28"/>
          <w:szCs w:val="28"/>
          <w:lang w:eastAsia="ru-RU"/>
        </w:rPr>
        <w:t>%.</w:t>
      </w:r>
    </w:p>
    <w:p w:rsidR="00125E0F" w:rsidRPr="009125FD" w:rsidRDefault="00125E0F" w:rsidP="00125E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125FD">
        <w:rPr>
          <w:rFonts w:ascii="Times New Roman" w:hAnsi="Times New Roman"/>
          <w:sz w:val="28"/>
          <w:szCs w:val="28"/>
          <w:lang w:eastAsia="ru-RU"/>
        </w:rPr>
        <w:t xml:space="preserve">Анализ </w:t>
      </w:r>
      <w:r w:rsidRPr="009125FD">
        <w:rPr>
          <w:rFonts w:ascii="Times New Roman" w:hAnsi="Times New Roman"/>
          <w:iCs/>
          <w:sz w:val="28"/>
          <w:szCs w:val="28"/>
          <w:lang w:eastAsia="ru-RU"/>
        </w:rPr>
        <w:t>заданий ЕГЭ</w:t>
      </w:r>
      <w:r w:rsidRPr="009125FD">
        <w:rPr>
          <w:rFonts w:ascii="Times New Roman" w:hAnsi="Times New Roman"/>
          <w:sz w:val="28"/>
          <w:szCs w:val="28"/>
          <w:lang w:eastAsia="ru-RU"/>
        </w:rPr>
        <w:t xml:space="preserve"> показал, что наибольшую трудность у в</w:t>
      </w:r>
      <w:r>
        <w:rPr>
          <w:rFonts w:ascii="Times New Roman" w:hAnsi="Times New Roman"/>
          <w:sz w:val="28"/>
          <w:szCs w:val="28"/>
          <w:lang w:eastAsia="ru-RU"/>
        </w:rPr>
        <w:t>ыпуск</w:t>
      </w:r>
      <w:r w:rsidRPr="009125FD">
        <w:rPr>
          <w:rFonts w:ascii="Times New Roman" w:hAnsi="Times New Roman"/>
          <w:sz w:val="28"/>
          <w:szCs w:val="28"/>
          <w:lang w:eastAsia="ru-RU"/>
        </w:rPr>
        <w:t>ников из заданий 1 части вызывают задания на установление соответствия</w:t>
      </w:r>
      <w:r>
        <w:rPr>
          <w:rFonts w:ascii="Times New Roman" w:hAnsi="Times New Roman"/>
          <w:sz w:val="28"/>
          <w:szCs w:val="28"/>
          <w:lang w:eastAsia="ru-RU"/>
        </w:rPr>
        <w:t xml:space="preserve"> (проверяемые элементы содержания</w:t>
      </w:r>
      <w:r w:rsidRPr="009125FD">
        <w:rPr>
          <w:rFonts w:ascii="Times New Roman" w:hAnsi="Times New Roman"/>
          <w:sz w:val="28"/>
          <w:szCs w:val="28"/>
          <w:lang w:eastAsia="ru-RU"/>
        </w:rPr>
        <w:t>:</w:t>
      </w:r>
      <w:proofErr w:type="gramEnd"/>
      <w:r w:rsidRPr="009125F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125FD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Соответствие между </w:t>
      </w:r>
      <w:r w:rsidRPr="009125FD">
        <w:rPr>
          <w:rFonts w:ascii="Times New Roman" w:hAnsi="Times New Roman"/>
          <w:sz w:val="28"/>
          <w:szCs w:val="28"/>
          <w:lang w:eastAsia="ru-RU"/>
        </w:rPr>
        <w:t xml:space="preserve">характеристиками и структурами органоида – митохондрии; </w:t>
      </w:r>
      <w:r>
        <w:rPr>
          <w:rFonts w:ascii="Times New Roman" w:hAnsi="Times New Roman"/>
          <w:sz w:val="28"/>
          <w:szCs w:val="28"/>
          <w:lang w:eastAsia="ru-RU"/>
        </w:rPr>
        <w:t xml:space="preserve">«Соответствие между </w:t>
      </w:r>
      <w:r w:rsidRPr="009125FD">
        <w:rPr>
          <w:rFonts w:ascii="Times New Roman" w:hAnsi="Times New Roman"/>
          <w:sz w:val="28"/>
          <w:szCs w:val="28"/>
          <w:lang w:eastAsia="ru-RU"/>
        </w:rPr>
        <w:t>симптомами и заболеваниями человека – сахарный диабет и микседема»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125FD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Соответствие между </w:t>
      </w:r>
      <w:r w:rsidRPr="009125FD">
        <w:rPr>
          <w:rFonts w:ascii="Times New Roman" w:hAnsi="Times New Roman"/>
          <w:sz w:val="28"/>
          <w:szCs w:val="28"/>
          <w:lang w:eastAsia="ru-RU"/>
        </w:rPr>
        <w:t>структурами организмов и эволюционными изменениями – атавизмами и рудиментами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125FD">
        <w:rPr>
          <w:rFonts w:ascii="Times New Roman" w:hAnsi="Times New Roman"/>
          <w:sz w:val="28"/>
          <w:szCs w:val="28"/>
          <w:lang w:eastAsia="ru-RU"/>
        </w:rPr>
        <w:t>).</w:t>
      </w:r>
      <w:r w:rsidRPr="0089012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125E0F" w:rsidRDefault="00125E0F" w:rsidP="00125E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Затруднения 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одиннадцатиклассников</w:t>
      </w:r>
      <w:proofErr w:type="spellEnd"/>
      <w:r w:rsidRPr="009125FD">
        <w:rPr>
          <w:rFonts w:ascii="Times New Roman" w:hAnsi="Times New Roman"/>
          <w:sz w:val="28"/>
          <w:szCs w:val="28"/>
          <w:lang w:eastAsia="ru-RU"/>
        </w:rPr>
        <w:t xml:space="preserve"> вызывают задания высокого уровня сложности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125E0F" w:rsidRDefault="00125E0F" w:rsidP="00C13C56">
      <w:pPr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5FD">
        <w:rPr>
          <w:rFonts w:ascii="Times New Roman" w:hAnsi="Times New Roman"/>
          <w:sz w:val="28"/>
          <w:szCs w:val="28"/>
          <w:lang w:eastAsia="ru-RU"/>
        </w:rPr>
        <w:t>на знание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25FD">
        <w:rPr>
          <w:rFonts w:ascii="Times New Roman" w:hAnsi="Times New Roman"/>
          <w:sz w:val="28"/>
          <w:szCs w:val="28"/>
          <w:lang w:eastAsia="ru-RU"/>
        </w:rPr>
        <w:t>зависимой и независимой переменной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125FD">
        <w:rPr>
          <w:rFonts w:ascii="Times New Roman" w:hAnsi="Times New Roman"/>
          <w:sz w:val="28"/>
          <w:szCs w:val="28"/>
          <w:lang w:eastAsia="ru-RU"/>
        </w:rPr>
        <w:t>экологического правила Бергмана, принципа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антипараллельности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25FD">
        <w:rPr>
          <w:rFonts w:ascii="Times New Roman" w:hAnsi="Times New Roman"/>
          <w:sz w:val="28"/>
          <w:szCs w:val="28"/>
          <w:lang w:eastAsia="ru-RU"/>
        </w:rPr>
        <w:t>цепей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25E0F" w:rsidRDefault="00125E0F" w:rsidP="00C13C56">
      <w:pPr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знание </w:t>
      </w:r>
      <w:r w:rsidRPr="009125FD">
        <w:rPr>
          <w:rFonts w:ascii="Times New Roman" w:hAnsi="Times New Roman"/>
          <w:sz w:val="28"/>
          <w:szCs w:val="28"/>
          <w:lang w:eastAsia="ru-RU"/>
        </w:rPr>
        <w:t>структуры и функции надкостницы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Pr="009125F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25E0F" w:rsidRDefault="00125E0F" w:rsidP="00C13C56">
      <w:pPr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0126">
        <w:rPr>
          <w:rFonts w:ascii="Times New Roman" w:hAnsi="Times New Roman"/>
          <w:sz w:val="28"/>
          <w:szCs w:val="28"/>
          <w:lang w:eastAsia="ru-RU"/>
        </w:rPr>
        <w:t xml:space="preserve">на определение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признаков </w:t>
      </w:r>
      <w:r w:rsidRPr="00890126">
        <w:rPr>
          <w:rFonts w:ascii="Times New Roman" w:hAnsi="Times New Roman"/>
          <w:sz w:val="28"/>
          <w:szCs w:val="28"/>
          <w:lang w:eastAsia="ru-RU"/>
        </w:rPr>
        <w:t>отдела и класса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90126">
        <w:rPr>
          <w:rFonts w:ascii="Times New Roman" w:hAnsi="Times New Roman"/>
          <w:sz w:val="28"/>
          <w:szCs w:val="28"/>
          <w:lang w:eastAsia="ru-RU"/>
        </w:rPr>
        <w:t xml:space="preserve">матричной (транскрибируемой) цепи, последовательности </w:t>
      </w:r>
      <w:proofErr w:type="spellStart"/>
      <w:r w:rsidRPr="00890126">
        <w:rPr>
          <w:rFonts w:ascii="Times New Roman" w:hAnsi="Times New Roman"/>
          <w:sz w:val="28"/>
          <w:szCs w:val="28"/>
          <w:lang w:eastAsia="ru-RU"/>
        </w:rPr>
        <w:t>и-РНК</w:t>
      </w:r>
      <w:proofErr w:type="spellEnd"/>
      <w:r w:rsidRPr="00890126">
        <w:rPr>
          <w:rFonts w:ascii="Times New Roman" w:hAnsi="Times New Roman"/>
          <w:sz w:val="28"/>
          <w:szCs w:val="28"/>
          <w:lang w:eastAsia="ru-RU"/>
        </w:rPr>
        <w:t>, фрагмента полипептида;</w:t>
      </w:r>
    </w:p>
    <w:p w:rsidR="00125E0F" w:rsidRDefault="00125E0F" w:rsidP="00C13C56">
      <w:pPr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9125FD">
        <w:rPr>
          <w:rFonts w:ascii="Times New Roman" w:hAnsi="Times New Roman"/>
          <w:sz w:val="28"/>
          <w:szCs w:val="28"/>
          <w:lang w:eastAsia="ru-RU"/>
        </w:rPr>
        <w:t>умение анализировать биологическую информацию, определять ошибочные суждения, исправлять их в контексте содержания, решать генетические задачи.</w:t>
      </w:r>
    </w:p>
    <w:p w:rsidR="00125E0F" w:rsidRDefault="00125E0F" w:rsidP="00125E0F">
      <w:pPr>
        <w:spacing w:after="0" w:line="36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A77298">
        <w:rPr>
          <w:rFonts w:ascii="Times New Roman" w:hAnsi="Times New Roman"/>
          <w:sz w:val="28"/>
          <w:szCs w:val="28"/>
        </w:rPr>
        <w:t>Успешность выполнения больш</w:t>
      </w:r>
      <w:r>
        <w:rPr>
          <w:rFonts w:ascii="Times New Roman" w:hAnsi="Times New Roman"/>
          <w:sz w:val="28"/>
          <w:szCs w:val="28"/>
        </w:rPr>
        <w:t>ин</w:t>
      </w:r>
      <w:r w:rsidRPr="00A77298">
        <w:rPr>
          <w:rFonts w:ascii="Times New Roman" w:hAnsi="Times New Roman"/>
          <w:sz w:val="28"/>
          <w:szCs w:val="28"/>
        </w:rPr>
        <w:t>ства заданий диагностической работы учащимися ниже 50%. Самый низкий процент выполнения (8,51%) учащиеся п</w:t>
      </w:r>
      <w:r>
        <w:rPr>
          <w:rFonts w:ascii="Times New Roman" w:hAnsi="Times New Roman"/>
          <w:sz w:val="28"/>
          <w:szCs w:val="28"/>
        </w:rPr>
        <w:t>родемонстриров</w:t>
      </w:r>
      <w:r w:rsidRPr="00A77298">
        <w:rPr>
          <w:rFonts w:ascii="Times New Roman" w:hAnsi="Times New Roman"/>
          <w:sz w:val="28"/>
          <w:szCs w:val="28"/>
        </w:rPr>
        <w:t xml:space="preserve">али в задании №9 </w:t>
      </w:r>
      <w:r w:rsidRPr="00682354">
        <w:rPr>
          <w:rFonts w:ascii="Times New Roman" w:hAnsi="Times New Roman"/>
          <w:sz w:val="28"/>
          <w:szCs w:val="28"/>
        </w:rPr>
        <w:t>повышенного уровня</w:t>
      </w:r>
      <w:r>
        <w:rPr>
          <w:rFonts w:ascii="Times New Roman" w:hAnsi="Times New Roman"/>
          <w:sz w:val="28"/>
          <w:szCs w:val="28"/>
        </w:rPr>
        <w:t xml:space="preserve"> на у</w:t>
      </w:r>
      <w:r w:rsidRPr="00682354">
        <w:rPr>
          <w:rFonts w:ascii="Times New Roman" w:hAnsi="Times New Roman"/>
          <w:sz w:val="28"/>
          <w:szCs w:val="28"/>
        </w:rPr>
        <w:t>мение анализировать и оценивать предложенную информацию, выявлять ошибочные суждения</w:t>
      </w:r>
      <w:r>
        <w:rPr>
          <w:rFonts w:ascii="Times New Roman" w:hAnsi="Times New Roman"/>
          <w:sz w:val="28"/>
          <w:szCs w:val="28"/>
        </w:rPr>
        <w:t xml:space="preserve"> (п</w:t>
      </w:r>
      <w:r w:rsidRPr="00682354">
        <w:rPr>
          <w:rFonts w:ascii="Times New Roman" w:hAnsi="Times New Roman"/>
          <w:sz w:val="28"/>
          <w:szCs w:val="28"/>
        </w:rPr>
        <w:t>роверяемые элементы содержания: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Pr="00682354">
        <w:rPr>
          <w:rFonts w:ascii="Times New Roman" w:hAnsi="Times New Roman"/>
          <w:color w:val="000000"/>
          <w:sz w:val="28"/>
          <w:szCs w:val="28"/>
        </w:rPr>
        <w:t xml:space="preserve">Популяция как форма существования вида в природе. </w:t>
      </w:r>
      <w:proofErr w:type="gramStart"/>
      <w:r w:rsidRPr="00682354">
        <w:rPr>
          <w:rFonts w:ascii="Times New Roman" w:hAnsi="Times New Roman"/>
          <w:color w:val="000000"/>
          <w:sz w:val="28"/>
          <w:szCs w:val="28"/>
        </w:rPr>
        <w:t>Взаимодействие популяций разных видов в экосистеме</w:t>
      </w:r>
      <w:r>
        <w:rPr>
          <w:rFonts w:ascii="Times New Roman" w:hAnsi="Times New Roman"/>
          <w:color w:val="000000"/>
          <w:sz w:val="28"/>
          <w:szCs w:val="28"/>
        </w:rPr>
        <w:t>»)</w:t>
      </w:r>
      <w:r w:rsidRPr="00A77298">
        <w:rPr>
          <w:rFonts w:ascii="Times New Roman" w:hAnsi="Times New Roman"/>
          <w:sz w:val="28"/>
          <w:szCs w:val="28"/>
        </w:rPr>
        <w:t>.</w:t>
      </w:r>
      <w:proofErr w:type="gramEnd"/>
    </w:p>
    <w:p w:rsidR="00125E0F" w:rsidRPr="00A77298" w:rsidRDefault="00125E0F" w:rsidP="00125E0F">
      <w:pPr>
        <w:spacing w:after="0" w:line="36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A77298">
        <w:rPr>
          <w:rFonts w:ascii="Times New Roman" w:hAnsi="Times New Roman"/>
          <w:sz w:val="28"/>
          <w:szCs w:val="28"/>
        </w:rPr>
        <w:lastRenderedPageBreak/>
        <w:t>Процент выполнения выше 50% учащиеся показали в заданиях под №№ 1,3,6,7 базового уровня, в задании под №</w:t>
      </w:r>
      <w:r>
        <w:rPr>
          <w:rFonts w:ascii="Times New Roman" w:hAnsi="Times New Roman"/>
          <w:sz w:val="28"/>
          <w:szCs w:val="28"/>
        </w:rPr>
        <w:t>8</w:t>
      </w:r>
      <w:r w:rsidRPr="00A77298">
        <w:rPr>
          <w:rFonts w:ascii="Times New Roman" w:hAnsi="Times New Roman"/>
          <w:sz w:val="28"/>
          <w:szCs w:val="28"/>
        </w:rPr>
        <w:t xml:space="preserve"> повышенного уровня:</w:t>
      </w:r>
    </w:p>
    <w:p w:rsidR="00125E0F" w:rsidRPr="00A77298" w:rsidRDefault="00125E0F" w:rsidP="00C13C56">
      <w:pPr>
        <w:numPr>
          <w:ilvl w:val="0"/>
          <w:numId w:val="9"/>
        </w:numPr>
        <w:spacing w:after="0" w:line="360" w:lineRule="auto"/>
        <w:ind w:left="284"/>
        <w:jc w:val="both"/>
        <w:outlineLvl w:val="0"/>
        <w:rPr>
          <w:rFonts w:ascii="Times New Roman" w:hAnsi="Times New Roman"/>
          <w:sz w:val="28"/>
          <w:szCs w:val="28"/>
        </w:rPr>
      </w:pPr>
      <w:r w:rsidRPr="00A77298">
        <w:rPr>
          <w:rFonts w:ascii="Times New Roman" w:hAnsi="Times New Roman"/>
          <w:sz w:val="28"/>
          <w:szCs w:val="28"/>
        </w:rPr>
        <w:t xml:space="preserve">задание №1 было направлено на знание </w:t>
      </w:r>
      <w:r>
        <w:rPr>
          <w:rFonts w:ascii="Times New Roman" w:hAnsi="Times New Roman"/>
          <w:sz w:val="28"/>
          <w:szCs w:val="28"/>
        </w:rPr>
        <w:t>методов биологических исследований, умение определять метод по описанию</w:t>
      </w:r>
      <w:r w:rsidRPr="00A77298">
        <w:rPr>
          <w:rFonts w:ascii="Times New Roman" w:hAnsi="Times New Roman"/>
          <w:sz w:val="28"/>
          <w:szCs w:val="28"/>
        </w:rPr>
        <w:t>;</w:t>
      </w:r>
    </w:p>
    <w:p w:rsidR="00125E0F" w:rsidRPr="00A77298" w:rsidRDefault="00125E0F" w:rsidP="00C13C56">
      <w:pPr>
        <w:numPr>
          <w:ilvl w:val="0"/>
          <w:numId w:val="9"/>
        </w:numPr>
        <w:spacing w:after="0" w:line="360" w:lineRule="auto"/>
        <w:ind w:left="284"/>
        <w:jc w:val="both"/>
        <w:outlineLvl w:val="0"/>
        <w:rPr>
          <w:rFonts w:ascii="Times New Roman" w:hAnsi="Times New Roman"/>
          <w:sz w:val="28"/>
          <w:szCs w:val="28"/>
        </w:rPr>
      </w:pPr>
      <w:r w:rsidRPr="00A77298">
        <w:rPr>
          <w:rFonts w:ascii="Times New Roman" w:hAnsi="Times New Roman"/>
          <w:sz w:val="28"/>
          <w:szCs w:val="28"/>
        </w:rPr>
        <w:t>задание №</w:t>
      </w:r>
      <w:r>
        <w:rPr>
          <w:rFonts w:ascii="Times New Roman" w:hAnsi="Times New Roman"/>
          <w:sz w:val="28"/>
          <w:szCs w:val="28"/>
        </w:rPr>
        <w:t>3 -</w:t>
      </w:r>
      <w:r w:rsidRPr="00A77298">
        <w:rPr>
          <w:rFonts w:ascii="Times New Roman" w:hAnsi="Times New Roman"/>
          <w:sz w:val="28"/>
          <w:szCs w:val="28"/>
        </w:rPr>
        <w:t xml:space="preserve"> на знание </w:t>
      </w:r>
      <w:r>
        <w:rPr>
          <w:rFonts w:ascii="Times New Roman" w:hAnsi="Times New Roman"/>
          <w:sz w:val="28"/>
          <w:szCs w:val="28"/>
        </w:rPr>
        <w:t>признаков биологических объектов, умение сопоставлять соответствующие объекту признаки</w:t>
      </w:r>
      <w:r w:rsidRPr="00A77298">
        <w:rPr>
          <w:rFonts w:ascii="Times New Roman" w:hAnsi="Times New Roman"/>
          <w:sz w:val="28"/>
          <w:szCs w:val="28"/>
        </w:rPr>
        <w:t>;</w:t>
      </w:r>
    </w:p>
    <w:p w:rsidR="00125E0F" w:rsidRPr="00A77298" w:rsidRDefault="00125E0F" w:rsidP="00C13C56">
      <w:pPr>
        <w:numPr>
          <w:ilvl w:val="0"/>
          <w:numId w:val="9"/>
        </w:numPr>
        <w:spacing w:after="0" w:line="360" w:lineRule="auto"/>
        <w:ind w:left="284"/>
        <w:jc w:val="both"/>
        <w:outlineLvl w:val="0"/>
        <w:rPr>
          <w:rFonts w:ascii="Times New Roman" w:hAnsi="Times New Roman"/>
          <w:sz w:val="28"/>
          <w:szCs w:val="28"/>
        </w:rPr>
      </w:pPr>
      <w:r w:rsidRPr="00A77298">
        <w:rPr>
          <w:rFonts w:ascii="Times New Roman" w:hAnsi="Times New Roman"/>
          <w:sz w:val="28"/>
          <w:szCs w:val="28"/>
        </w:rPr>
        <w:t>задание №</w:t>
      </w:r>
      <w:r>
        <w:rPr>
          <w:rFonts w:ascii="Times New Roman" w:hAnsi="Times New Roman"/>
          <w:sz w:val="28"/>
          <w:szCs w:val="28"/>
        </w:rPr>
        <w:t>6 -</w:t>
      </w:r>
      <w:r w:rsidRPr="00A77298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умение понимать сущность биологических процессов</w:t>
      </w:r>
      <w:r w:rsidRPr="00A77298">
        <w:rPr>
          <w:rFonts w:ascii="Times New Roman" w:hAnsi="Times New Roman"/>
          <w:sz w:val="28"/>
          <w:szCs w:val="28"/>
        </w:rPr>
        <w:t>;</w:t>
      </w:r>
    </w:p>
    <w:p w:rsidR="00125E0F" w:rsidRDefault="00125E0F" w:rsidP="00C13C56">
      <w:pPr>
        <w:numPr>
          <w:ilvl w:val="0"/>
          <w:numId w:val="9"/>
        </w:numPr>
        <w:spacing w:after="0" w:line="360" w:lineRule="auto"/>
        <w:ind w:left="284"/>
        <w:jc w:val="both"/>
        <w:outlineLvl w:val="0"/>
        <w:rPr>
          <w:rFonts w:ascii="Times New Roman" w:hAnsi="Times New Roman"/>
          <w:sz w:val="28"/>
          <w:szCs w:val="28"/>
        </w:rPr>
      </w:pPr>
      <w:r w:rsidRPr="00A77298">
        <w:rPr>
          <w:rFonts w:ascii="Times New Roman" w:hAnsi="Times New Roman"/>
          <w:sz w:val="28"/>
          <w:szCs w:val="28"/>
        </w:rPr>
        <w:t>задание №</w:t>
      </w:r>
      <w:r>
        <w:rPr>
          <w:rFonts w:ascii="Times New Roman" w:hAnsi="Times New Roman"/>
          <w:sz w:val="28"/>
          <w:szCs w:val="28"/>
        </w:rPr>
        <w:t>7 -</w:t>
      </w:r>
      <w:r w:rsidRPr="00A77298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умение объяснять причины наследственности и изменчивости, анализировать биологические процессы и явления, работать с текстом;</w:t>
      </w:r>
    </w:p>
    <w:p w:rsidR="00125E0F" w:rsidRPr="007F6C65" w:rsidRDefault="00125E0F" w:rsidP="00C13C56">
      <w:pPr>
        <w:numPr>
          <w:ilvl w:val="0"/>
          <w:numId w:val="9"/>
        </w:numPr>
        <w:spacing w:after="0" w:line="360" w:lineRule="auto"/>
        <w:ind w:left="28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№8 - на умение определять принадлежность биологических объектов и процессов к определенной группе факторов</w:t>
      </w:r>
      <w:r w:rsidRPr="00A772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25E0F" w:rsidRPr="001B741C" w:rsidRDefault="00125E0F" w:rsidP="006E7741">
      <w:pPr>
        <w:spacing w:after="0" w:line="360" w:lineRule="auto"/>
        <w:ind w:firstLine="708"/>
        <w:jc w:val="center"/>
        <w:rPr>
          <w:rFonts w:ascii="Times New Roman" w:hAnsi="Times New Roman"/>
          <w:noProof/>
          <w:sz w:val="24"/>
          <w:szCs w:val="24"/>
        </w:rPr>
      </w:pPr>
      <w:r w:rsidRPr="007F6C65">
        <w:rPr>
          <w:rFonts w:ascii="Times New Roman" w:hAnsi="Times New Roman"/>
          <w:noProof/>
          <w:sz w:val="28"/>
          <w:szCs w:val="28"/>
        </w:rPr>
        <w:t xml:space="preserve">Показатели по абсолютной успеваемости, качеству знаний и доле неудовлетворительных отметок обучающихся </w:t>
      </w:r>
      <w:r w:rsidR="006E7741">
        <w:rPr>
          <w:rFonts w:ascii="Times New Roman" w:hAnsi="Times New Roman"/>
          <w:noProof/>
          <w:sz w:val="28"/>
          <w:szCs w:val="28"/>
        </w:rPr>
        <w:t>по муниципалитету</w:t>
      </w:r>
      <w:r w:rsidRPr="007F6C65">
        <w:rPr>
          <w:rFonts w:ascii="Times New Roman" w:hAnsi="Times New Roman"/>
          <w:noProof/>
          <w:sz w:val="28"/>
          <w:szCs w:val="28"/>
        </w:rPr>
        <w:t xml:space="preserve"> отражены в таблице ниже:</w:t>
      </w:r>
    </w:p>
    <w:tbl>
      <w:tblPr>
        <w:tblW w:w="10348" w:type="dxa"/>
        <w:tblInd w:w="108" w:type="dxa"/>
        <w:tblLook w:val="04A0"/>
      </w:tblPr>
      <w:tblGrid>
        <w:gridCol w:w="3119"/>
        <w:gridCol w:w="2551"/>
        <w:gridCol w:w="2127"/>
        <w:gridCol w:w="2551"/>
      </w:tblGrid>
      <w:tr w:rsidR="00125E0F" w:rsidRPr="00031C12" w:rsidTr="0058497E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0F" w:rsidRPr="00031C12" w:rsidRDefault="00125E0F" w:rsidP="00584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1C12">
              <w:rPr>
                <w:rFonts w:ascii="Times New Roman" w:eastAsia="Times New Roman" w:hAnsi="Times New Roman"/>
                <w:b/>
                <w:lang w:eastAsia="ru-RU"/>
              </w:rPr>
              <w:t>МО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0F" w:rsidRPr="00031C12" w:rsidRDefault="00125E0F" w:rsidP="0058497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1C12">
              <w:rPr>
                <w:rFonts w:ascii="Times New Roman" w:eastAsia="Times New Roman" w:hAnsi="Times New Roman"/>
                <w:b/>
                <w:lang w:eastAsia="ru-RU"/>
              </w:rPr>
              <w:t>Количество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0F" w:rsidRPr="00031C12" w:rsidRDefault="00125E0F" w:rsidP="00584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1C12">
              <w:rPr>
                <w:rFonts w:ascii="Times New Roman" w:eastAsia="Times New Roman" w:hAnsi="Times New Roman"/>
                <w:b/>
                <w:lang w:eastAsia="ru-RU"/>
              </w:rPr>
              <w:t>Успеваемость, 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0F" w:rsidRPr="00031C12" w:rsidRDefault="00125E0F" w:rsidP="00584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1C12">
              <w:rPr>
                <w:rFonts w:ascii="Times New Roman" w:eastAsia="Times New Roman" w:hAnsi="Times New Roman"/>
                <w:b/>
                <w:lang w:eastAsia="ru-RU"/>
              </w:rPr>
              <w:t>Качество знаний, %</w:t>
            </w:r>
          </w:p>
        </w:tc>
      </w:tr>
      <w:tr w:rsidR="00125E0F" w:rsidRPr="00031C12" w:rsidTr="0058497E">
        <w:trPr>
          <w:trHeight w:val="2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0F" w:rsidRPr="00031C12" w:rsidRDefault="00125E0F" w:rsidP="0058497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1C12">
              <w:rPr>
                <w:rFonts w:ascii="Times New Roman" w:eastAsia="Times New Roman" w:hAnsi="Times New Roman"/>
                <w:lang w:eastAsia="ru-RU"/>
              </w:rPr>
              <w:t>Иволгинский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0F" w:rsidRPr="00031C12" w:rsidRDefault="00125E0F" w:rsidP="005849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C12">
              <w:rPr>
                <w:rFonts w:ascii="Times New Roman" w:hAnsi="Times New Roman"/>
              </w:rPr>
              <w:t>76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0F" w:rsidRPr="00031C12" w:rsidRDefault="00125E0F" w:rsidP="0058497E">
            <w:pPr>
              <w:spacing w:after="0"/>
              <w:jc w:val="center"/>
              <w:rPr>
                <w:rFonts w:ascii="Times New Roman" w:hAnsi="Times New Roman"/>
              </w:rPr>
            </w:pPr>
            <w:r w:rsidRPr="00031C12">
              <w:rPr>
                <w:rFonts w:ascii="Times New Roman" w:hAnsi="Times New Roman"/>
              </w:rPr>
              <w:t>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0F" w:rsidRPr="00031C12" w:rsidRDefault="00125E0F" w:rsidP="0058497E">
            <w:pPr>
              <w:spacing w:after="0"/>
              <w:jc w:val="center"/>
              <w:rPr>
                <w:rFonts w:ascii="Times New Roman" w:hAnsi="Times New Roman"/>
              </w:rPr>
            </w:pPr>
            <w:r w:rsidRPr="00031C12">
              <w:rPr>
                <w:rFonts w:ascii="Times New Roman" w:hAnsi="Times New Roman"/>
              </w:rPr>
              <w:t>30,27</w:t>
            </w:r>
          </w:p>
        </w:tc>
      </w:tr>
    </w:tbl>
    <w:p w:rsidR="00125E0F" w:rsidRDefault="00125E0F" w:rsidP="006E7741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западающих умений выявил затруднения, которые характерны для 9-х, 10-х и 11-х классов: это умение проводить количественные и качественные расчеты; анализировать и оценивать предложенную информацию, выявлять ошибочные суждения и пр.</w:t>
      </w:r>
    </w:p>
    <w:p w:rsidR="00125E0F" w:rsidRPr="001C3C99" w:rsidRDefault="00125E0F" w:rsidP="00125E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D44">
        <w:rPr>
          <w:rFonts w:ascii="Times New Roman" w:hAnsi="Times New Roman"/>
          <w:sz w:val="28"/>
          <w:szCs w:val="28"/>
        </w:rPr>
        <w:t xml:space="preserve">В Иволгинском районе в диагностике приняли участие </w:t>
      </w:r>
      <w:r>
        <w:rPr>
          <w:rFonts w:ascii="Times New Roman" w:hAnsi="Times New Roman"/>
          <w:sz w:val="28"/>
          <w:szCs w:val="28"/>
        </w:rPr>
        <w:t>76</w:t>
      </w:r>
      <w:r w:rsidRPr="004C1D44">
        <w:rPr>
          <w:rFonts w:ascii="Times New Roman" w:hAnsi="Times New Roman"/>
          <w:sz w:val="28"/>
          <w:szCs w:val="28"/>
        </w:rPr>
        <w:t xml:space="preserve"> учащихся из </w:t>
      </w:r>
      <w:r>
        <w:rPr>
          <w:rFonts w:ascii="Times New Roman" w:hAnsi="Times New Roman"/>
          <w:sz w:val="28"/>
          <w:szCs w:val="28"/>
        </w:rPr>
        <w:t>3</w:t>
      </w:r>
      <w:r w:rsidRPr="004C1D44">
        <w:rPr>
          <w:rFonts w:ascii="Times New Roman" w:hAnsi="Times New Roman"/>
          <w:sz w:val="28"/>
          <w:szCs w:val="28"/>
        </w:rPr>
        <w:t xml:space="preserve"> общеобразовательных организаций</w:t>
      </w:r>
      <w:r w:rsidRPr="001C3C99">
        <w:rPr>
          <w:rFonts w:ascii="Times New Roman" w:hAnsi="Times New Roman"/>
          <w:sz w:val="28"/>
          <w:szCs w:val="28"/>
        </w:rPr>
        <w:t>. Статистика по отметкам выглядит следующим образом:</w:t>
      </w:r>
    </w:p>
    <w:p w:rsidR="00125E0F" w:rsidRPr="00A74188" w:rsidRDefault="00125E0F" w:rsidP="00125E0F">
      <w:pPr>
        <w:spacing w:after="0" w:line="360" w:lineRule="auto"/>
        <w:ind w:right="709" w:firstLine="708"/>
        <w:jc w:val="right"/>
        <w:rPr>
          <w:rFonts w:ascii="Times New Roman" w:hAnsi="Times New Roman"/>
          <w:i/>
          <w:sz w:val="24"/>
          <w:szCs w:val="24"/>
        </w:rPr>
      </w:pPr>
      <w:r w:rsidRPr="00A74188">
        <w:rPr>
          <w:rFonts w:ascii="Times New Roman" w:hAnsi="Times New Roman"/>
          <w:i/>
          <w:sz w:val="24"/>
          <w:szCs w:val="24"/>
        </w:rPr>
        <w:t>Таблица 2</w:t>
      </w:r>
      <w:r>
        <w:rPr>
          <w:rFonts w:ascii="Times New Roman" w:hAnsi="Times New Roman"/>
          <w:i/>
          <w:sz w:val="24"/>
          <w:szCs w:val="24"/>
        </w:rPr>
        <w:t>3</w:t>
      </w:r>
      <w:r w:rsidRPr="00A74188">
        <w:rPr>
          <w:rFonts w:ascii="Times New Roman" w:hAnsi="Times New Roman"/>
          <w:i/>
          <w:sz w:val="24"/>
          <w:szCs w:val="24"/>
        </w:rPr>
        <w:t>. Статистика по отметкам, (</w:t>
      </w:r>
      <w:proofErr w:type="gramStart"/>
      <w:r w:rsidRPr="00A74188">
        <w:rPr>
          <w:rFonts w:ascii="Times New Roman" w:hAnsi="Times New Roman"/>
          <w:i/>
          <w:sz w:val="24"/>
          <w:szCs w:val="24"/>
        </w:rPr>
        <w:t>в</w:t>
      </w:r>
      <w:proofErr w:type="gramEnd"/>
      <w:r w:rsidRPr="00A74188">
        <w:rPr>
          <w:rFonts w:ascii="Times New Roman" w:hAnsi="Times New Roman"/>
          <w:i/>
          <w:sz w:val="24"/>
          <w:szCs w:val="24"/>
        </w:rPr>
        <w:t xml:space="preserve"> %)</w:t>
      </w:r>
    </w:p>
    <w:tbl>
      <w:tblPr>
        <w:tblW w:w="6524" w:type="dxa"/>
        <w:jc w:val="center"/>
        <w:tblLayout w:type="fixed"/>
        <w:tblLook w:val="04A0"/>
      </w:tblPr>
      <w:tblGrid>
        <w:gridCol w:w="2570"/>
        <w:gridCol w:w="988"/>
        <w:gridCol w:w="989"/>
        <w:gridCol w:w="988"/>
        <w:gridCol w:w="989"/>
      </w:tblGrid>
      <w:tr w:rsidR="00125E0F" w:rsidRPr="00F73DE9" w:rsidTr="0058497E">
        <w:trPr>
          <w:trHeight w:val="170"/>
          <w:jc w:val="center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0F" w:rsidRPr="00F73DE9" w:rsidRDefault="00125E0F" w:rsidP="005849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3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0F" w:rsidRPr="00F73DE9" w:rsidRDefault="00125E0F" w:rsidP="00584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3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0F" w:rsidRPr="00F73DE9" w:rsidRDefault="00125E0F" w:rsidP="00584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3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0F" w:rsidRPr="00F73DE9" w:rsidRDefault="00125E0F" w:rsidP="00584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3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0F" w:rsidRPr="00F73DE9" w:rsidRDefault="00125E0F" w:rsidP="00584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3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«5»</w:t>
            </w:r>
          </w:p>
        </w:tc>
      </w:tr>
      <w:tr w:rsidR="00125E0F" w:rsidRPr="00F73DE9" w:rsidTr="0058497E">
        <w:trPr>
          <w:trHeight w:val="170"/>
          <w:jc w:val="center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0F" w:rsidRPr="00F73DE9" w:rsidRDefault="00125E0F" w:rsidP="005849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3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0F" w:rsidRPr="00F73DE9" w:rsidRDefault="00125E0F" w:rsidP="00584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0F" w:rsidRPr="00F73DE9" w:rsidRDefault="00125E0F" w:rsidP="00584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0F" w:rsidRPr="00F73DE9" w:rsidRDefault="00125E0F" w:rsidP="00584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0F" w:rsidRPr="00F73DE9" w:rsidRDefault="00125E0F" w:rsidP="00584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4,05</w:t>
            </w:r>
          </w:p>
        </w:tc>
      </w:tr>
      <w:tr w:rsidR="00125E0F" w:rsidRPr="00F73DE9" w:rsidTr="0058497E">
        <w:trPr>
          <w:trHeight w:val="170"/>
          <w:jc w:val="center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0F" w:rsidRPr="00F73DE9" w:rsidRDefault="00125E0F" w:rsidP="005849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3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Иволгинский район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0F" w:rsidRPr="00F73DE9" w:rsidRDefault="00125E0F" w:rsidP="00584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0F" w:rsidRPr="00F73DE9" w:rsidRDefault="00125E0F" w:rsidP="00584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0F" w:rsidRPr="00F73DE9" w:rsidRDefault="00125E0F" w:rsidP="00584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0F" w:rsidRPr="00F73DE9" w:rsidRDefault="00125E0F" w:rsidP="00584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5,26</w:t>
            </w:r>
          </w:p>
        </w:tc>
      </w:tr>
    </w:tbl>
    <w:p w:rsidR="00125E0F" w:rsidRPr="00AB5318" w:rsidRDefault="00125E0F" w:rsidP="00125E0F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031E">
        <w:rPr>
          <w:rFonts w:ascii="Times New Roman" w:hAnsi="Times New Roman"/>
          <w:sz w:val="28"/>
          <w:szCs w:val="28"/>
        </w:rPr>
        <w:t>По представленным данным видно, что отметку «2» получили 25% учащихся муниципалитета, на отметку «5» справились 5,26%, это выше республиканского значения на 7,65% и на 1,21% соответственно, на отметку «3» справились 44,74% учащихся, отметку «4» - 25% учащихся, что ниже, чем по республике на 4,67% и на 4,2% соответственно.</w:t>
      </w:r>
    </w:p>
    <w:p w:rsidR="00125E0F" w:rsidRPr="00AB5318" w:rsidRDefault="00125E0F" w:rsidP="00125E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5318">
        <w:rPr>
          <w:rFonts w:ascii="Times New Roman" w:hAnsi="Times New Roman"/>
          <w:sz w:val="28"/>
          <w:szCs w:val="28"/>
        </w:rPr>
        <w:lastRenderedPageBreak/>
        <w:t>Результаты выполнения заданий по муниципалитету и по региону представлены на графике ниже.</w:t>
      </w:r>
    </w:p>
    <w:p w:rsidR="00125E0F" w:rsidRPr="002250BF" w:rsidRDefault="00125E0F" w:rsidP="00125E0F">
      <w:pPr>
        <w:spacing w:after="0" w:line="360" w:lineRule="auto"/>
        <w:ind w:firstLine="708"/>
        <w:jc w:val="right"/>
        <w:rPr>
          <w:rFonts w:ascii="Times New Roman" w:hAnsi="Times New Roman"/>
          <w:i/>
          <w:sz w:val="24"/>
          <w:szCs w:val="24"/>
        </w:rPr>
      </w:pPr>
      <w:r w:rsidRPr="002250BF">
        <w:rPr>
          <w:rFonts w:ascii="Times New Roman" w:hAnsi="Times New Roman"/>
          <w:i/>
          <w:sz w:val="24"/>
          <w:szCs w:val="24"/>
        </w:rPr>
        <w:t>Диаграмма 10. Результаты по МО и РБ</w:t>
      </w:r>
    </w:p>
    <w:p w:rsidR="00125E0F" w:rsidRPr="00F857EA" w:rsidRDefault="00125E0F" w:rsidP="00125E0F">
      <w:pPr>
        <w:spacing w:after="0" w:line="360" w:lineRule="auto"/>
        <w:jc w:val="center"/>
        <w:outlineLvl w:val="0"/>
        <w:rPr>
          <w:rFonts w:ascii="Times New Roman" w:hAnsi="Times New Roman"/>
          <w:b/>
          <w:color w:val="7030A0"/>
          <w:sz w:val="28"/>
          <w:szCs w:val="28"/>
          <w:highlight w:val="yellow"/>
        </w:rPr>
      </w:pPr>
      <w:r>
        <w:rPr>
          <w:noProof/>
          <w:lang w:eastAsia="ru-RU"/>
        </w:rPr>
        <w:drawing>
          <wp:inline distT="0" distB="0" distL="0" distR="0">
            <wp:extent cx="6400800" cy="2694940"/>
            <wp:effectExtent l="19050" t="0" r="0" b="0"/>
            <wp:docPr id="1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69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E0F" w:rsidRPr="00856F05" w:rsidRDefault="00125E0F" w:rsidP="00125E0F">
      <w:pPr>
        <w:spacing w:after="0" w:line="36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highlight w:val="yellow"/>
        </w:rPr>
      </w:pPr>
      <w:r w:rsidRPr="00602FE6">
        <w:rPr>
          <w:rFonts w:ascii="Times New Roman" w:hAnsi="Times New Roman"/>
          <w:sz w:val="28"/>
          <w:szCs w:val="28"/>
        </w:rPr>
        <w:t>На данной диаграмме видно, что результаты выполнения диагностической работы учащимися муниципалитета в целом ниже республиканских значений.</w:t>
      </w:r>
      <w:r w:rsidRPr="00856F05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125E0F" w:rsidRDefault="00125E0F" w:rsidP="00125E0F">
      <w:pPr>
        <w:spacing w:after="0" w:line="36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D948A1">
        <w:rPr>
          <w:rFonts w:ascii="Times New Roman" w:hAnsi="Times New Roman"/>
          <w:sz w:val="28"/>
          <w:szCs w:val="28"/>
        </w:rPr>
        <w:t xml:space="preserve">Наибольший процент выполнения десятиклассники муниципалитета продемонстрировали при выполнении задания №1 базового уровня на </w:t>
      </w:r>
      <w:r>
        <w:rPr>
          <w:rFonts w:ascii="Times New Roman" w:hAnsi="Times New Roman"/>
          <w:sz w:val="28"/>
          <w:szCs w:val="28"/>
        </w:rPr>
        <w:t>знание методов биологических исследований, умение определять метод по описанию (п</w:t>
      </w:r>
      <w:r w:rsidRPr="00682354">
        <w:rPr>
          <w:rFonts w:ascii="Times New Roman" w:hAnsi="Times New Roman"/>
          <w:sz w:val="28"/>
          <w:szCs w:val="28"/>
        </w:rPr>
        <w:t>роверяемые элементы содержания: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 xml:space="preserve">Методы изучения живых объектов. Биологический эксперимент.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Наблюдение, описание, измерение биологических объектов»)</w:t>
      </w:r>
      <w:r w:rsidRPr="00D948A1">
        <w:rPr>
          <w:rFonts w:ascii="Times New Roman" w:hAnsi="Times New Roman"/>
          <w:sz w:val="28"/>
          <w:szCs w:val="28"/>
        </w:rPr>
        <w:t>.</w:t>
      </w:r>
      <w:r w:rsidRPr="00682354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125E0F" w:rsidRDefault="00125E0F" w:rsidP="00125E0F">
      <w:pPr>
        <w:spacing w:after="0" w:line="36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highlight w:val="yellow"/>
        </w:rPr>
      </w:pPr>
      <w:r w:rsidRPr="00D948A1">
        <w:rPr>
          <w:rFonts w:ascii="Times New Roman" w:hAnsi="Times New Roman"/>
          <w:sz w:val="28"/>
          <w:szCs w:val="28"/>
        </w:rPr>
        <w:t xml:space="preserve">Низкий процент выполнения </w:t>
      </w:r>
      <w:r w:rsidRPr="00682354">
        <w:rPr>
          <w:rFonts w:ascii="Times New Roman" w:hAnsi="Times New Roman"/>
          <w:sz w:val="28"/>
          <w:szCs w:val="28"/>
        </w:rPr>
        <w:t>учащиеся</w:t>
      </w:r>
      <w:r>
        <w:rPr>
          <w:rFonts w:ascii="Times New Roman" w:hAnsi="Times New Roman"/>
          <w:sz w:val="28"/>
          <w:szCs w:val="28"/>
        </w:rPr>
        <w:t xml:space="preserve"> МО</w:t>
      </w:r>
      <w:r w:rsidRPr="00682354">
        <w:rPr>
          <w:rFonts w:ascii="Times New Roman" w:hAnsi="Times New Roman"/>
          <w:sz w:val="28"/>
          <w:szCs w:val="28"/>
        </w:rPr>
        <w:t xml:space="preserve"> продемонстрировали в задании №9 повышенного уровня</w:t>
      </w:r>
      <w:r>
        <w:rPr>
          <w:rFonts w:ascii="Times New Roman" w:hAnsi="Times New Roman"/>
          <w:sz w:val="28"/>
          <w:szCs w:val="28"/>
        </w:rPr>
        <w:t xml:space="preserve"> на у</w:t>
      </w:r>
      <w:r w:rsidRPr="00682354">
        <w:rPr>
          <w:rFonts w:ascii="Times New Roman" w:hAnsi="Times New Roman"/>
          <w:sz w:val="28"/>
          <w:szCs w:val="28"/>
        </w:rPr>
        <w:t>мение анализировать и оценивать предложенную информацию, выявлять ошибочные суждения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856F05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125E0F" w:rsidRPr="0062195A" w:rsidRDefault="00125E0F" w:rsidP="00125E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195A">
        <w:rPr>
          <w:rFonts w:ascii="Times New Roman" w:hAnsi="Times New Roman"/>
          <w:sz w:val="28"/>
          <w:szCs w:val="28"/>
        </w:rPr>
        <w:t>В разрезе ОО результаты мониторинга следующие:</w:t>
      </w:r>
    </w:p>
    <w:p w:rsidR="00125E0F" w:rsidRPr="00A74188" w:rsidRDefault="00125E0F" w:rsidP="00125E0F">
      <w:pPr>
        <w:spacing w:after="0" w:line="360" w:lineRule="auto"/>
        <w:ind w:firstLine="142"/>
        <w:jc w:val="right"/>
        <w:outlineLvl w:val="0"/>
        <w:rPr>
          <w:rFonts w:ascii="Times New Roman" w:hAnsi="Times New Roman"/>
          <w:b/>
          <w:i/>
          <w:color w:val="7030A0"/>
          <w:sz w:val="24"/>
          <w:szCs w:val="24"/>
          <w:highlight w:val="yellow"/>
        </w:rPr>
      </w:pPr>
      <w:r w:rsidRPr="00A74188">
        <w:rPr>
          <w:rFonts w:ascii="Times New Roman" w:hAnsi="Times New Roman"/>
          <w:i/>
          <w:sz w:val="24"/>
          <w:szCs w:val="24"/>
        </w:rPr>
        <w:t>Таблица 24. Показатели по ОО, (</w:t>
      </w:r>
      <w:proofErr w:type="gramStart"/>
      <w:r w:rsidRPr="00A74188">
        <w:rPr>
          <w:rFonts w:ascii="Times New Roman" w:hAnsi="Times New Roman"/>
          <w:i/>
          <w:sz w:val="24"/>
          <w:szCs w:val="24"/>
        </w:rPr>
        <w:t>в</w:t>
      </w:r>
      <w:proofErr w:type="gramEnd"/>
      <w:r w:rsidRPr="00A74188">
        <w:rPr>
          <w:rFonts w:ascii="Times New Roman" w:hAnsi="Times New Roman"/>
          <w:i/>
          <w:sz w:val="24"/>
          <w:szCs w:val="24"/>
        </w:rPr>
        <w:t xml:space="preserve"> %)</w:t>
      </w:r>
    </w:p>
    <w:tbl>
      <w:tblPr>
        <w:tblW w:w="9373" w:type="dxa"/>
        <w:tblInd w:w="97" w:type="dxa"/>
        <w:tblLook w:val="04A0"/>
      </w:tblPr>
      <w:tblGrid>
        <w:gridCol w:w="3697"/>
        <w:gridCol w:w="1417"/>
        <w:gridCol w:w="1707"/>
        <w:gridCol w:w="1276"/>
        <w:gridCol w:w="1276"/>
      </w:tblGrid>
      <w:tr w:rsidR="00125E0F" w:rsidRPr="00F73DE9" w:rsidTr="0058497E">
        <w:trPr>
          <w:trHeight w:val="20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0F" w:rsidRPr="00F73DE9" w:rsidRDefault="00125E0F" w:rsidP="005849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3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0F" w:rsidRPr="00F73DE9" w:rsidRDefault="00125E0F" w:rsidP="005849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3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0F" w:rsidRPr="00F73DE9" w:rsidRDefault="00125E0F" w:rsidP="005849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3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0F" w:rsidRPr="00F73DE9" w:rsidRDefault="00125E0F" w:rsidP="005849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3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 знаний,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0F" w:rsidRPr="00F73DE9" w:rsidRDefault="00125E0F" w:rsidP="005849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3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неуд</w:t>
            </w:r>
            <w:proofErr w:type="gramStart"/>
            <w:r w:rsidRPr="00F73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%</w:t>
            </w:r>
            <w:proofErr w:type="gramEnd"/>
          </w:p>
        </w:tc>
      </w:tr>
      <w:tr w:rsidR="00125E0F" w:rsidRPr="0052709F" w:rsidTr="0058497E">
        <w:trPr>
          <w:trHeight w:val="20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0F" w:rsidRPr="0052709F" w:rsidRDefault="00125E0F" w:rsidP="005849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"Ганзуринская СОШ"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0F" w:rsidRPr="0052709F" w:rsidRDefault="00125E0F" w:rsidP="005849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0F" w:rsidRPr="0052709F" w:rsidRDefault="00125E0F" w:rsidP="005849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125E0F" w:rsidRPr="0052709F" w:rsidRDefault="00125E0F" w:rsidP="005849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125E0F" w:rsidRPr="0052709F" w:rsidRDefault="00125E0F" w:rsidP="005849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25E0F" w:rsidRPr="0052709F" w:rsidTr="0058497E">
        <w:trPr>
          <w:trHeight w:val="20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0F" w:rsidRPr="0052709F" w:rsidRDefault="00125E0F" w:rsidP="005849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"Гурульбинская СОШ"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0F" w:rsidRPr="0052709F" w:rsidRDefault="00125E0F" w:rsidP="005849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0F" w:rsidRPr="0052709F" w:rsidRDefault="00125E0F" w:rsidP="005849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0F" w:rsidRPr="0052709F" w:rsidRDefault="00125E0F" w:rsidP="005849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0F" w:rsidRPr="0052709F" w:rsidRDefault="00125E0F" w:rsidP="005849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6,25</w:t>
            </w:r>
          </w:p>
        </w:tc>
      </w:tr>
      <w:tr w:rsidR="00125E0F" w:rsidRPr="0052709F" w:rsidTr="0058497E">
        <w:trPr>
          <w:trHeight w:val="20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0F" w:rsidRPr="0052709F" w:rsidRDefault="00125E0F" w:rsidP="005849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"СОШ Поселья"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0F" w:rsidRPr="0052709F" w:rsidRDefault="00125E0F" w:rsidP="005849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0F" w:rsidRPr="0052709F" w:rsidRDefault="00125E0F" w:rsidP="005849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0F" w:rsidRPr="0052709F" w:rsidRDefault="00125E0F" w:rsidP="005849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125E0F" w:rsidRPr="0052709F" w:rsidRDefault="00125E0F" w:rsidP="005849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31,03</w:t>
            </w:r>
          </w:p>
        </w:tc>
      </w:tr>
    </w:tbl>
    <w:p w:rsidR="00125E0F" w:rsidRPr="00435F17" w:rsidRDefault="00125E0F" w:rsidP="00125E0F">
      <w:pPr>
        <w:spacing w:before="240"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5F17">
        <w:rPr>
          <w:rFonts w:ascii="Times New Roman" w:hAnsi="Times New Roman"/>
          <w:sz w:val="28"/>
          <w:szCs w:val="28"/>
        </w:rPr>
        <w:t xml:space="preserve">Низкие результаты (30% и более двоек) по биологии выявлены у учащихся </w:t>
      </w:r>
      <w:r w:rsidRPr="00435F17">
        <w:rPr>
          <w:rFonts w:ascii="Times New Roman" w:eastAsia="Times New Roman" w:hAnsi="Times New Roman"/>
          <w:sz w:val="28"/>
          <w:szCs w:val="28"/>
          <w:lang w:eastAsia="ru-RU"/>
        </w:rPr>
        <w:t>МОУ "СОШ Поселья".</w:t>
      </w:r>
    </w:p>
    <w:p w:rsidR="00125E0F" w:rsidRPr="00E96D89" w:rsidRDefault="00125E0F" w:rsidP="00125E0F">
      <w:pPr>
        <w:spacing w:after="0" w:line="360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  <w:r w:rsidRPr="00E96D89">
        <w:rPr>
          <w:rFonts w:ascii="Times New Roman" w:hAnsi="Times New Roman"/>
          <w:i/>
          <w:sz w:val="28"/>
          <w:szCs w:val="28"/>
        </w:rPr>
        <w:lastRenderedPageBreak/>
        <w:t>Рекомендации</w:t>
      </w:r>
    </w:p>
    <w:p w:rsidR="00125E0F" w:rsidRPr="00E96D89" w:rsidRDefault="006E7741" w:rsidP="00125E0F">
      <w:pPr>
        <w:tabs>
          <w:tab w:val="left" w:pos="142"/>
        </w:tabs>
        <w:spacing w:after="0" w:line="360" w:lineRule="auto"/>
        <w:ind w:left="709" w:hanging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РМО</w:t>
      </w:r>
      <w:r w:rsidR="00125E0F" w:rsidRPr="00E96D89">
        <w:rPr>
          <w:rFonts w:ascii="Times New Roman" w:hAnsi="Times New Roman"/>
          <w:i/>
          <w:sz w:val="28"/>
          <w:szCs w:val="28"/>
        </w:rPr>
        <w:t>:</w:t>
      </w:r>
    </w:p>
    <w:p w:rsidR="00125E0F" w:rsidRPr="00E96D89" w:rsidRDefault="00125E0F" w:rsidP="00C13C56">
      <w:pPr>
        <w:numPr>
          <w:ilvl w:val="0"/>
          <w:numId w:val="7"/>
        </w:numPr>
        <w:tabs>
          <w:tab w:val="left" w:pos="0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E96D89">
        <w:rPr>
          <w:rFonts w:ascii="Times New Roman" w:hAnsi="Times New Roman"/>
          <w:sz w:val="28"/>
          <w:szCs w:val="28"/>
        </w:rPr>
        <w:t xml:space="preserve">разработать план мероприятий </w:t>
      </w:r>
      <w:proofErr w:type="gramStart"/>
      <w:r w:rsidRPr="00E96D89">
        <w:rPr>
          <w:rFonts w:ascii="Times New Roman" w:hAnsi="Times New Roman"/>
          <w:sz w:val="28"/>
          <w:szCs w:val="28"/>
        </w:rPr>
        <w:t>по улучшению качества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D89">
        <w:rPr>
          <w:rFonts w:ascii="Times New Roman" w:hAnsi="Times New Roman"/>
          <w:sz w:val="28"/>
          <w:szCs w:val="28"/>
        </w:rPr>
        <w:t xml:space="preserve">подготовки обучающихся по </w:t>
      </w:r>
      <w:r>
        <w:rPr>
          <w:rFonts w:ascii="Times New Roman" w:hAnsi="Times New Roman"/>
          <w:sz w:val="28"/>
          <w:szCs w:val="28"/>
        </w:rPr>
        <w:t>биологии</w:t>
      </w:r>
      <w:r w:rsidRPr="00E96D89">
        <w:rPr>
          <w:rFonts w:ascii="Times New Roman" w:hAnsi="Times New Roman"/>
          <w:sz w:val="28"/>
          <w:szCs w:val="28"/>
        </w:rPr>
        <w:t xml:space="preserve"> в школ</w:t>
      </w:r>
      <w:r>
        <w:rPr>
          <w:rFonts w:ascii="Times New Roman" w:hAnsi="Times New Roman"/>
          <w:sz w:val="28"/>
          <w:szCs w:val="28"/>
        </w:rPr>
        <w:t>е</w:t>
      </w:r>
      <w:r w:rsidRPr="00E96D89">
        <w:rPr>
          <w:rFonts w:ascii="Times New Roman" w:hAnsi="Times New Roman"/>
          <w:sz w:val="28"/>
          <w:szCs w:val="28"/>
        </w:rPr>
        <w:t xml:space="preserve"> с выявленными дефицитами</w:t>
      </w:r>
      <w:r>
        <w:rPr>
          <w:rFonts w:ascii="Times New Roman" w:hAnsi="Times New Roman"/>
          <w:sz w:val="28"/>
          <w:szCs w:val="28"/>
        </w:rPr>
        <w:t xml:space="preserve"> по региональному мониторингу</w:t>
      </w:r>
      <w:proofErr w:type="gramEnd"/>
      <w:r>
        <w:rPr>
          <w:rFonts w:ascii="Times New Roman" w:hAnsi="Times New Roman"/>
          <w:sz w:val="28"/>
          <w:szCs w:val="28"/>
        </w:rPr>
        <w:t xml:space="preserve"> и ЕГЭ</w:t>
      </w:r>
      <w:r w:rsidRPr="00E96D89">
        <w:rPr>
          <w:rFonts w:ascii="Times New Roman" w:hAnsi="Times New Roman"/>
          <w:sz w:val="28"/>
          <w:szCs w:val="28"/>
        </w:rPr>
        <w:t>;</w:t>
      </w:r>
    </w:p>
    <w:p w:rsidR="00125E0F" w:rsidRDefault="00125E0F" w:rsidP="00C13C56">
      <w:pPr>
        <w:numPr>
          <w:ilvl w:val="0"/>
          <w:numId w:val="7"/>
        </w:numPr>
        <w:tabs>
          <w:tab w:val="left" w:pos="0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E96D89">
        <w:rPr>
          <w:rFonts w:ascii="Times New Roman" w:hAnsi="Times New Roman"/>
          <w:sz w:val="28"/>
          <w:szCs w:val="28"/>
        </w:rPr>
        <w:t xml:space="preserve">соотнести результаты мониторинга с итогами региональной диагностики предметных и методических компетенций учителей </w:t>
      </w:r>
      <w:r>
        <w:rPr>
          <w:rFonts w:ascii="Times New Roman" w:hAnsi="Times New Roman"/>
          <w:sz w:val="28"/>
          <w:szCs w:val="28"/>
        </w:rPr>
        <w:t>биологии</w:t>
      </w:r>
      <w:r w:rsidRPr="00E96D89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ноя</w:t>
      </w:r>
      <w:r w:rsidRPr="00E96D89">
        <w:rPr>
          <w:rFonts w:ascii="Times New Roman" w:hAnsi="Times New Roman"/>
          <w:sz w:val="28"/>
          <w:szCs w:val="28"/>
        </w:rPr>
        <w:t>брь, 202</w:t>
      </w:r>
      <w:r>
        <w:rPr>
          <w:rFonts w:ascii="Times New Roman" w:hAnsi="Times New Roman"/>
          <w:sz w:val="28"/>
          <w:szCs w:val="28"/>
        </w:rPr>
        <w:t>2</w:t>
      </w:r>
      <w:r w:rsidRPr="00E96D89">
        <w:rPr>
          <w:rFonts w:ascii="Times New Roman" w:hAnsi="Times New Roman"/>
          <w:sz w:val="28"/>
          <w:szCs w:val="28"/>
        </w:rPr>
        <w:t xml:space="preserve"> г.); направить учителей с низким уровнем предметных и методических компетенций на курсы повышения квалификации;</w:t>
      </w:r>
    </w:p>
    <w:p w:rsidR="00125E0F" w:rsidRPr="00E96D89" w:rsidRDefault="00125E0F" w:rsidP="00C13C56">
      <w:pPr>
        <w:numPr>
          <w:ilvl w:val="0"/>
          <w:numId w:val="7"/>
        </w:num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E96D89">
        <w:rPr>
          <w:rFonts w:ascii="Times New Roman" w:hAnsi="Times New Roman"/>
          <w:sz w:val="28"/>
          <w:szCs w:val="28"/>
        </w:rPr>
        <w:t xml:space="preserve">усилить работу по поддержке </w:t>
      </w:r>
      <w:proofErr w:type="gramStart"/>
      <w:r w:rsidRPr="00E96D89">
        <w:rPr>
          <w:rFonts w:ascii="Times New Roman" w:hAnsi="Times New Roman"/>
          <w:sz w:val="28"/>
          <w:szCs w:val="28"/>
        </w:rPr>
        <w:t>талантливых</w:t>
      </w:r>
      <w:proofErr w:type="gramEnd"/>
      <w:r w:rsidRPr="00E96D89">
        <w:rPr>
          <w:rFonts w:ascii="Times New Roman" w:hAnsi="Times New Roman"/>
          <w:sz w:val="28"/>
          <w:szCs w:val="28"/>
        </w:rPr>
        <w:t xml:space="preserve"> обучающихся</w:t>
      </w:r>
      <w:r>
        <w:rPr>
          <w:rFonts w:ascii="Times New Roman" w:hAnsi="Times New Roman"/>
          <w:sz w:val="28"/>
          <w:szCs w:val="28"/>
        </w:rPr>
        <w:t xml:space="preserve"> по естественнонаучному циклу в муниципалитете</w:t>
      </w:r>
      <w:r w:rsidRPr="00E96D89">
        <w:rPr>
          <w:rFonts w:ascii="Times New Roman" w:hAnsi="Times New Roman"/>
          <w:sz w:val="28"/>
          <w:szCs w:val="28"/>
        </w:rPr>
        <w:t>.</w:t>
      </w:r>
    </w:p>
    <w:p w:rsidR="00125E0F" w:rsidRPr="00E96D89" w:rsidRDefault="00125E0F" w:rsidP="00125E0F">
      <w:pPr>
        <w:spacing w:after="0" w:line="360" w:lineRule="auto"/>
        <w:ind w:left="284" w:firstLine="708"/>
        <w:jc w:val="both"/>
        <w:rPr>
          <w:rFonts w:ascii="Times New Roman" w:hAnsi="Times New Roman"/>
          <w:sz w:val="28"/>
          <w:szCs w:val="28"/>
        </w:rPr>
      </w:pPr>
      <w:r w:rsidRPr="00E96D89">
        <w:rPr>
          <w:rFonts w:ascii="Times New Roman" w:hAnsi="Times New Roman"/>
          <w:i/>
          <w:sz w:val="28"/>
          <w:szCs w:val="28"/>
        </w:rPr>
        <w:t xml:space="preserve">Учителям </w:t>
      </w:r>
      <w:r>
        <w:rPr>
          <w:rFonts w:ascii="Times New Roman" w:hAnsi="Times New Roman"/>
          <w:i/>
          <w:sz w:val="28"/>
          <w:szCs w:val="28"/>
        </w:rPr>
        <w:t>биологии</w:t>
      </w:r>
      <w:r w:rsidRPr="00E96D89">
        <w:rPr>
          <w:rFonts w:ascii="Times New Roman" w:hAnsi="Times New Roman"/>
          <w:sz w:val="28"/>
          <w:szCs w:val="28"/>
        </w:rPr>
        <w:t xml:space="preserve"> </w:t>
      </w:r>
      <w:r w:rsidRPr="00435F17">
        <w:rPr>
          <w:rFonts w:ascii="Times New Roman" w:eastAsia="Times New Roman" w:hAnsi="Times New Roman"/>
          <w:sz w:val="28"/>
          <w:szCs w:val="28"/>
          <w:lang w:eastAsia="ru-RU"/>
        </w:rPr>
        <w:t>МОУ "СОШ Поселья"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7741">
        <w:rPr>
          <w:rFonts w:ascii="Times New Roman" w:eastAsia="Times New Roman" w:hAnsi="Times New Roman"/>
          <w:sz w:val="28"/>
          <w:szCs w:val="28"/>
          <w:lang w:eastAsia="ru-RU"/>
        </w:rPr>
        <w:t xml:space="preserve"> попала в список ОО с «западающими» зонами, поэтому </w:t>
      </w:r>
      <w:r w:rsidRPr="00E96D89">
        <w:rPr>
          <w:rFonts w:ascii="Times New Roman" w:hAnsi="Times New Roman"/>
          <w:sz w:val="28"/>
          <w:szCs w:val="28"/>
        </w:rPr>
        <w:t>необходимо:</w:t>
      </w:r>
    </w:p>
    <w:p w:rsidR="00125E0F" w:rsidRPr="00E96D89" w:rsidRDefault="00125E0F" w:rsidP="00C13C56">
      <w:pPr>
        <w:numPr>
          <w:ilvl w:val="0"/>
          <w:numId w:val="8"/>
        </w:numPr>
        <w:spacing w:after="0" w:line="36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96D89">
        <w:rPr>
          <w:rFonts w:ascii="Times New Roman" w:hAnsi="Times New Roman"/>
          <w:sz w:val="28"/>
          <w:szCs w:val="28"/>
        </w:rPr>
        <w:t xml:space="preserve">включать в план уроков задания на проверку умений: </w:t>
      </w:r>
      <w:r w:rsidRPr="00682354">
        <w:rPr>
          <w:rFonts w:ascii="Times New Roman" w:hAnsi="Times New Roman"/>
          <w:sz w:val="28"/>
          <w:szCs w:val="28"/>
        </w:rPr>
        <w:t>анализировать и оценивать предложенную информацию, выявлять ошибочные суждения</w:t>
      </w:r>
      <w:r>
        <w:rPr>
          <w:rFonts w:ascii="Times New Roman" w:hAnsi="Times New Roman"/>
          <w:sz w:val="28"/>
          <w:szCs w:val="28"/>
        </w:rPr>
        <w:t xml:space="preserve"> (п</w:t>
      </w:r>
      <w:r w:rsidRPr="00682354">
        <w:rPr>
          <w:rFonts w:ascii="Times New Roman" w:hAnsi="Times New Roman"/>
          <w:sz w:val="28"/>
          <w:szCs w:val="28"/>
        </w:rPr>
        <w:t>роверяемые элементы содержания: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Pr="00682354">
        <w:rPr>
          <w:rFonts w:ascii="Times New Roman" w:hAnsi="Times New Roman"/>
          <w:color w:val="000000"/>
          <w:sz w:val="28"/>
          <w:szCs w:val="28"/>
        </w:rPr>
        <w:t xml:space="preserve">Популяция как форма существования вида в природе. </w:t>
      </w:r>
      <w:proofErr w:type="gramStart"/>
      <w:r w:rsidRPr="00682354">
        <w:rPr>
          <w:rFonts w:ascii="Times New Roman" w:hAnsi="Times New Roman"/>
          <w:color w:val="000000"/>
          <w:sz w:val="28"/>
          <w:szCs w:val="28"/>
        </w:rPr>
        <w:t>Взаимодействие популяций разных видов в экосистеме</w:t>
      </w:r>
      <w:r>
        <w:rPr>
          <w:rFonts w:ascii="Times New Roman" w:hAnsi="Times New Roman"/>
          <w:color w:val="000000"/>
          <w:sz w:val="28"/>
          <w:szCs w:val="28"/>
        </w:rPr>
        <w:t>»)</w:t>
      </w:r>
      <w:r w:rsidRPr="00E96D89">
        <w:rPr>
          <w:rFonts w:ascii="Times New Roman" w:hAnsi="Times New Roman"/>
          <w:sz w:val="28"/>
          <w:szCs w:val="28"/>
        </w:rPr>
        <w:t>;</w:t>
      </w:r>
      <w:proofErr w:type="gramEnd"/>
    </w:p>
    <w:p w:rsidR="00125E0F" w:rsidRPr="00E96D89" w:rsidRDefault="00125E0F" w:rsidP="00C13C56">
      <w:pPr>
        <w:numPr>
          <w:ilvl w:val="0"/>
          <w:numId w:val="8"/>
        </w:numPr>
        <w:spacing w:after="0" w:line="36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E96D89">
        <w:rPr>
          <w:rFonts w:ascii="Times New Roman" w:hAnsi="Times New Roman"/>
          <w:sz w:val="28"/>
          <w:szCs w:val="28"/>
        </w:rPr>
        <w:t>применять разные методы мотивации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D89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D89">
        <w:rPr>
          <w:rFonts w:ascii="Times New Roman" w:hAnsi="Times New Roman"/>
          <w:sz w:val="28"/>
          <w:szCs w:val="28"/>
        </w:rPr>
        <w:t>учащихся с низкими образовательными результатами, разработать индивидуальные образовательные маршруты для них.</w:t>
      </w:r>
    </w:p>
    <w:p w:rsidR="00125E0F" w:rsidRPr="00F857EA" w:rsidRDefault="00125E0F" w:rsidP="00125E0F">
      <w:pPr>
        <w:spacing w:after="0" w:line="360" w:lineRule="auto"/>
        <w:rPr>
          <w:rFonts w:ascii="Times New Roman" w:hAnsi="Times New Roman"/>
          <w:b/>
          <w:color w:val="7030A0"/>
          <w:sz w:val="28"/>
          <w:szCs w:val="28"/>
          <w:highlight w:val="yellow"/>
        </w:rPr>
      </w:pPr>
    </w:p>
    <w:p w:rsidR="00125E0F" w:rsidRPr="009C6E9C" w:rsidRDefault="00125E0F" w:rsidP="00125E0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C6E9C">
        <w:rPr>
          <w:rFonts w:ascii="Times New Roman" w:hAnsi="Times New Roman"/>
          <w:color w:val="000000"/>
          <w:sz w:val="28"/>
          <w:szCs w:val="28"/>
        </w:rPr>
        <w:t xml:space="preserve">Школьный предмет «Биология» способствует формированию у учащихся научного мировоззрения, т.е. системы наиболее общих взглядов на мир и человека, на отношения между человеком и миром. А это очень важно, т.к. мировоззрение определяет жизненную программу личности, идеалы и убеждения, интересы и ценности. Развитие научного мировоззрения в процессе обучения биологии имеет особенное значение для учащихся старших классов, проявляющих повышенный интерес к философским проблемам в связи с естественной потребностью осмыслить действительность в целом. В процессе обучения биологии в единстве с развитием диалектического мышления школьников перед ними раскрываются </w:t>
      </w:r>
      <w:r w:rsidRPr="009C6E9C">
        <w:rPr>
          <w:rFonts w:ascii="Times New Roman" w:hAnsi="Times New Roman"/>
          <w:color w:val="000000"/>
          <w:sz w:val="28"/>
          <w:szCs w:val="28"/>
        </w:rPr>
        <w:lastRenderedPageBreak/>
        <w:t>научная картина органического мира, историчность жизни и ее место в системе форм движения, противоречивый путь познания живой природы.</w:t>
      </w:r>
      <w:r w:rsidRPr="009C6E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Основные направления (линии) развития учащихся средствами предмета «Биология» формулируют цели изучения предмета и обеспечивают целостность биологического образования в основной школе.</w:t>
      </w:r>
    </w:p>
    <w:p w:rsidR="00125E0F" w:rsidRPr="00151252" w:rsidRDefault="00125E0F" w:rsidP="00125E0F">
      <w:pPr>
        <w:widowControl w:val="0"/>
        <w:spacing w:before="240" w:after="0" w:line="360" w:lineRule="auto"/>
        <w:ind w:firstLine="70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работах обучающихся э</w:t>
      </w:r>
      <w:r w:rsidRPr="00422583">
        <w:rPr>
          <w:rFonts w:ascii="Times New Roman" w:eastAsia="Times New Roman" w:hAnsi="Times New Roman"/>
          <w:sz w:val="28"/>
          <w:szCs w:val="28"/>
        </w:rPr>
        <w:t>кспертами по проверке выделены наиболее часто встречающиеся ошибки и дефициты:</w:t>
      </w:r>
      <w:r>
        <w:rPr>
          <w:rFonts w:ascii="Times New Roman" w:eastAsia="Times New Roman" w:hAnsi="Times New Roman"/>
          <w:sz w:val="28"/>
          <w:szCs w:val="28"/>
        </w:rPr>
        <w:t xml:space="preserve"> даны неполные ответы, неправильно классифицированы биологические объекты и описаны признаки объекта, нет аргументированных выводов. Также встречаются ответы, списанные с интернета, содержащие ненормативную лексику и иную не относящуюся к исследованию информацию.</w:t>
      </w:r>
      <w:r>
        <w:rPr>
          <w:noProof/>
          <w:lang w:eastAsia="ru-RU"/>
        </w:rPr>
        <w:pict>
          <v:oval id="_x0000_s1026" style="position:absolute;left:0;text-align:left;margin-left:187.1pt;margin-top:145.05pt;width:176.05pt;height:13.2pt;z-index:251660288;mso-position-horizontal-relative:text;mso-position-vertical-relative:text" stroked="f"/>
        </w:pict>
      </w:r>
    </w:p>
    <w:p w:rsidR="00125E0F" w:rsidRPr="00422583" w:rsidRDefault="00125E0F" w:rsidP="00125E0F">
      <w:pPr>
        <w:spacing w:before="240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Почти половина</w:t>
      </w:r>
      <w:r w:rsidRPr="00422583">
        <w:rPr>
          <w:rFonts w:ascii="Times New Roman" w:hAnsi="Times New Roman"/>
          <w:sz w:val="28"/>
          <w:szCs w:val="28"/>
        </w:rPr>
        <w:t xml:space="preserve"> участников не приступили к </w:t>
      </w:r>
      <w:r>
        <w:rPr>
          <w:rFonts w:ascii="Times New Roman" w:hAnsi="Times New Roman"/>
          <w:sz w:val="28"/>
          <w:szCs w:val="28"/>
        </w:rPr>
        <w:t>выполнению заданий высокого уровня, где необходимо было продемонстрировать умение использовать приобретенные знания в проблемных ситуациях, анализировать имеющуюся информацию и выдвигать гипотезы, распознавать и описывать по рисункам и (фотографиям) признаки объекта или процесса, определять принадлежность</w:t>
      </w:r>
      <w:r w:rsidRPr="008E7740">
        <w:rPr>
          <w:rFonts w:ascii="Times New Roman" w:hAnsi="Times New Roman"/>
          <w:sz w:val="24"/>
          <w:szCs w:val="24"/>
        </w:rPr>
        <w:t xml:space="preserve"> </w:t>
      </w:r>
      <w:r w:rsidRPr="008E7740">
        <w:rPr>
          <w:rFonts w:ascii="Times New Roman" w:hAnsi="Times New Roman"/>
          <w:sz w:val="28"/>
          <w:szCs w:val="28"/>
        </w:rPr>
        <w:t>биологических объектов к определённой группе, классифицировать, делать аргументированные выводы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 w:rsidRPr="00EA1706">
        <w:rPr>
          <w:rFonts w:ascii="Times New Roman" w:hAnsi="Times New Roman"/>
          <w:i/>
          <w:sz w:val="28"/>
          <w:szCs w:val="28"/>
        </w:rPr>
        <w:t>Проверяемые элементы содержания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 w:rsidRPr="006C3CD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EA1706">
        <w:rPr>
          <w:rFonts w:ascii="Times New Roman" w:hAnsi="Times New Roman"/>
          <w:color w:val="000000"/>
          <w:sz w:val="28"/>
          <w:szCs w:val="28"/>
        </w:rPr>
        <w:t>Результаты эволюции: многообразие видов, приспособленность организмов к среде обитания</w:t>
      </w:r>
      <w:r>
        <w:rPr>
          <w:rFonts w:ascii="Times New Roman" w:hAnsi="Times New Roman"/>
          <w:color w:val="000000"/>
          <w:sz w:val="28"/>
          <w:szCs w:val="28"/>
        </w:rPr>
        <w:t>»,</w:t>
      </w:r>
      <w:r w:rsidRPr="00EA170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EA1706">
        <w:rPr>
          <w:rFonts w:ascii="Times New Roman" w:hAnsi="Times New Roman"/>
          <w:color w:val="000000"/>
          <w:sz w:val="28"/>
          <w:szCs w:val="28"/>
        </w:rPr>
        <w:t xml:space="preserve">Пищевые связи в экосистеме. </w:t>
      </w:r>
      <w:proofErr w:type="gramStart"/>
      <w:r w:rsidRPr="00EA1706">
        <w:rPr>
          <w:rFonts w:ascii="Times New Roman" w:hAnsi="Times New Roman"/>
          <w:color w:val="000000"/>
          <w:sz w:val="28"/>
          <w:szCs w:val="28"/>
        </w:rPr>
        <w:t>Взаимодействие популяций разных видов в экосистеме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EA1706">
        <w:rPr>
          <w:rFonts w:ascii="Times New Roman" w:hAnsi="Times New Roman"/>
          <w:color w:val="000000"/>
          <w:sz w:val="28"/>
          <w:szCs w:val="28"/>
        </w:rPr>
        <w:t>)</w:t>
      </w:r>
      <w:r w:rsidRPr="00573273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125E0F" w:rsidRDefault="00125E0F" w:rsidP="00125E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оценочных процедур необходимо обеспечить их объективность. Учащиеся в некоторых школах списывают ответы с Интернета, соответственно на местах не обеспечена объективность проведения исследования.</w:t>
      </w:r>
    </w:p>
    <w:p w:rsidR="00125E0F" w:rsidRDefault="00125E0F" w:rsidP="00125E0F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Следует отметить, что и по итогам сравнительного анализа разных оценочных процедур 2022 г. по биологии на ОГЭ по биологии доля</w:t>
      </w:r>
      <w:r w:rsidRPr="00952069">
        <w:rPr>
          <w:rFonts w:ascii="Times New Roman" w:hAnsi="Times New Roman"/>
        </w:rPr>
        <w:t xml:space="preserve"> </w:t>
      </w:r>
      <w:r w:rsidRPr="00952069">
        <w:rPr>
          <w:rFonts w:ascii="Times New Roman" w:hAnsi="Times New Roman"/>
          <w:sz w:val="28"/>
          <w:szCs w:val="28"/>
        </w:rPr>
        <w:t xml:space="preserve">участников, получивших </w:t>
      </w:r>
      <w:r>
        <w:rPr>
          <w:rFonts w:ascii="Times New Roman" w:hAnsi="Times New Roman"/>
          <w:sz w:val="28"/>
          <w:szCs w:val="28"/>
        </w:rPr>
        <w:t xml:space="preserve">балл 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ниже минимального значительно ниже, чем на ЕГЭ, который проходит под видеонаблюдением. </w:t>
      </w:r>
    </w:p>
    <w:p w:rsidR="00125E0F" w:rsidRPr="00EA59C2" w:rsidRDefault="00125E0F" w:rsidP="00125E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результаты исследования </w:t>
      </w:r>
      <w:r w:rsidRPr="00EE35A5">
        <w:rPr>
          <w:rFonts w:ascii="Times New Roman" w:hAnsi="Times New Roman"/>
          <w:b/>
          <w:i/>
          <w:sz w:val="28"/>
          <w:szCs w:val="28"/>
        </w:rPr>
        <w:t>муниципальным методическим объединениям учителей биологии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59C2">
        <w:rPr>
          <w:rFonts w:ascii="Times New Roman" w:hAnsi="Times New Roman"/>
          <w:sz w:val="28"/>
          <w:szCs w:val="28"/>
        </w:rPr>
        <w:t xml:space="preserve">усилить работу по следующим направлениям: </w:t>
      </w:r>
    </w:p>
    <w:p w:rsidR="00125E0F" w:rsidRPr="00EA59C2" w:rsidRDefault="00125E0F" w:rsidP="00125E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59C2">
        <w:rPr>
          <w:rFonts w:ascii="Times New Roman" w:hAnsi="Times New Roman"/>
          <w:sz w:val="28"/>
          <w:szCs w:val="28"/>
        </w:rPr>
        <w:lastRenderedPageBreak/>
        <w:t>- реализация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59C2"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A59C2">
        <w:rPr>
          <w:rFonts w:ascii="Times New Roman" w:hAnsi="Times New Roman"/>
          <w:sz w:val="28"/>
          <w:szCs w:val="28"/>
        </w:rPr>
        <w:t xml:space="preserve">подхода в преподавании биологии (обновленное содержание образования, подходы к разработке и использованию ситуационных практико-ориентированных заданий по биологии в образовательном процессе); </w:t>
      </w:r>
    </w:p>
    <w:p w:rsidR="00125E0F" w:rsidRPr="00EA59C2" w:rsidRDefault="00125E0F" w:rsidP="00125E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A59C2">
        <w:rPr>
          <w:rFonts w:ascii="Times New Roman" w:hAnsi="Times New Roman"/>
          <w:sz w:val="28"/>
          <w:szCs w:val="28"/>
        </w:rPr>
        <w:t>формирование читательской грамотности учащихся в процессе преподавания биологии (методы, способы, приемы рабо</w:t>
      </w:r>
      <w:r>
        <w:rPr>
          <w:rFonts w:ascii="Times New Roman" w:hAnsi="Times New Roman"/>
          <w:sz w:val="28"/>
          <w:szCs w:val="28"/>
        </w:rPr>
        <w:t xml:space="preserve">ты с множественными текстами, </w:t>
      </w:r>
      <w:proofErr w:type="spellStart"/>
      <w:r>
        <w:rPr>
          <w:rFonts w:ascii="Times New Roman" w:hAnsi="Times New Roman"/>
          <w:sz w:val="28"/>
          <w:szCs w:val="28"/>
        </w:rPr>
        <w:t>не</w:t>
      </w:r>
      <w:r w:rsidRPr="00EA59C2">
        <w:rPr>
          <w:rFonts w:ascii="Times New Roman" w:hAnsi="Times New Roman"/>
          <w:sz w:val="28"/>
          <w:szCs w:val="28"/>
        </w:rPr>
        <w:t>сплошными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A59C2">
        <w:rPr>
          <w:rFonts w:ascii="Times New Roman" w:hAnsi="Times New Roman"/>
          <w:sz w:val="28"/>
          <w:szCs w:val="28"/>
        </w:rPr>
        <w:t>текстами);</w:t>
      </w:r>
    </w:p>
    <w:p w:rsidR="00125E0F" w:rsidRDefault="00125E0F" w:rsidP="00125E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59C2">
        <w:rPr>
          <w:rFonts w:ascii="Times New Roman" w:hAnsi="Times New Roman"/>
          <w:sz w:val="28"/>
          <w:szCs w:val="28"/>
        </w:rPr>
        <w:t>- работа с учащимися, испытывающими затруднения в обучении (своевременное выявление у учащихся затруднений в обучении, пробелов в знаниях; индивидуально-групповая работа с ними с использованием метода «</w:t>
      </w:r>
      <w:proofErr w:type="gramStart"/>
      <w:r w:rsidRPr="00EA59C2">
        <w:rPr>
          <w:rFonts w:ascii="Times New Roman" w:hAnsi="Times New Roman"/>
          <w:sz w:val="28"/>
          <w:szCs w:val="28"/>
        </w:rPr>
        <w:t>равный</w:t>
      </w:r>
      <w:proofErr w:type="gramEnd"/>
      <w:r w:rsidRPr="00EA59C2">
        <w:rPr>
          <w:rFonts w:ascii="Times New Roman" w:hAnsi="Times New Roman"/>
          <w:sz w:val="28"/>
          <w:szCs w:val="28"/>
        </w:rPr>
        <w:t xml:space="preserve"> обучает равного», тренажеров электронных образовательных ресурсов по биологии и др.); </w:t>
      </w:r>
    </w:p>
    <w:p w:rsidR="00125E0F" w:rsidRDefault="00125E0F" w:rsidP="00125E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59C2">
        <w:rPr>
          <w:rFonts w:ascii="Times New Roman" w:hAnsi="Times New Roman"/>
          <w:sz w:val="28"/>
          <w:szCs w:val="28"/>
        </w:rPr>
        <w:t xml:space="preserve">- контрольно-оценочная деятельность педагога и учащихся (критерии оценивания учителем устных ответов, письменных развернутых ответов по биологии; обучение учащихся проведению </w:t>
      </w:r>
      <w:proofErr w:type="spellStart"/>
      <w:r w:rsidRPr="00EA59C2">
        <w:rPr>
          <w:rFonts w:ascii="Times New Roman" w:hAnsi="Times New Roman"/>
          <w:sz w:val="28"/>
          <w:szCs w:val="28"/>
        </w:rPr>
        <w:t>взаимооценки</w:t>
      </w:r>
      <w:proofErr w:type="spellEnd"/>
      <w:r w:rsidRPr="00EA59C2">
        <w:rPr>
          <w:rFonts w:ascii="Times New Roman" w:hAnsi="Times New Roman"/>
          <w:sz w:val="28"/>
          <w:szCs w:val="28"/>
        </w:rPr>
        <w:t xml:space="preserve">, самооценки результатов учебной деятельности); </w:t>
      </w:r>
    </w:p>
    <w:p w:rsidR="00125E0F" w:rsidRDefault="00125E0F" w:rsidP="00125E0F">
      <w:pPr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 w:rsidRPr="00EA59C2">
        <w:rPr>
          <w:rFonts w:ascii="Times New Roman" w:hAnsi="Times New Roman"/>
          <w:sz w:val="28"/>
          <w:szCs w:val="28"/>
        </w:rPr>
        <w:t>психолого-педагогическое взаимодействие учителя и учащихся (создание в классе благоприятного психологического микроклимата, учет возрастных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59C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59C2">
        <w:rPr>
          <w:rFonts w:ascii="Times New Roman" w:hAnsi="Times New Roman"/>
          <w:sz w:val="28"/>
          <w:szCs w:val="28"/>
        </w:rPr>
        <w:t>психологических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59C2">
        <w:rPr>
          <w:rFonts w:ascii="Times New Roman" w:hAnsi="Times New Roman"/>
          <w:sz w:val="28"/>
          <w:szCs w:val="28"/>
        </w:rPr>
        <w:t>особенностей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59C2">
        <w:rPr>
          <w:rFonts w:ascii="Times New Roman" w:hAnsi="Times New Roman"/>
          <w:sz w:val="28"/>
          <w:szCs w:val="28"/>
        </w:rPr>
        <w:t>учащихся в процессе обучения, конструктивное разрешение конфликтных ситуаций с учащимися).</w:t>
      </w:r>
      <w:r>
        <w:t xml:space="preserve"> </w:t>
      </w:r>
    </w:p>
    <w:p w:rsidR="00125E0F" w:rsidRPr="005F5508" w:rsidRDefault="00125E0F" w:rsidP="00125E0F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80181">
        <w:rPr>
          <w:rFonts w:ascii="Times New Roman" w:eastAsia="Times New Roman" w:hAnsi="Times New Roman"/>
          <w:bCs/>
          <w:sz w:val="28"/>
          <w:szCs w:val="28"/>
        </w:rPr>
        <w:t>Итоги исследования</w:t>
      </w:r>
      <w:r w:rsidRPr="00680181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биологии</w:t>
      </w:r>
      <w:r w:rsidRPr="00680181">
        <w:rPr>
          <w:rFonts w:ascii="Times New Roman" w:hAnsi="Times New Roman"/>
          <w:sz w:val="28"/>
          <w:szCs w:val="28"/>
        </w:rPr>
        <w:t xml:space="preserve"> в 10-х классах </w:t>
      </w:r>
      <w:r w:rsidRPr="00680181">
        <w:rPr>
          <w:rFonts w:ascii="Times New Roman" w:eastAsia="Times New Roman" w:hAnsi="Times New Roman"/>
          <w:bCs/>
          <w:sz w:val="28"/>
          <w:szCs w:val="28"/>
        </w:rPr>
        <w:t xml:space="preserve">могут использоваться для формирования программ развития образования не только на уровне региона, но и на уровне муниципалитета; их можно и нужно использовать для совершенствования методики преподавания </w:t>
      </w:r>
      <w:r>
        <w:rPr>
          <w:rFonts w:ascii="Times New Roman" w:eastAsia="Times New Roman" w:hAnsi="Times New Roman"/>
          <w:bCs/>
          <w:sz w:val="28"/>
          <w:szCs w:val="28"/>
        </w:rPr>
        <w:t>биологии</w:t>
      </w:r>
      <w:r w:rsidRPr="00680181">
        <w:rPr>
          <w:rFonts w:ascii="Times New Roman" w:eastAsia="Times New Roman" w:hAnsi="Times New Roman"/>
          <w:bCs/>
          <w:sz w:val="28"/>
          <w:szCs w:val="28"/>
        </w:rPr>
        <w:t xml:space="preserve"> в школах, в т.ч. в образовательных организациях с низкими образовательными результатами, для индивидуальной работы с учащимися по устранению пробелов в знаниях и для формирования высоких результатов. </w:t>
      </w:r>
    </w:p>
    <w:p w:rsidR="00125E0F" w:rsidRPr="005D7D0A" w:rsidRDefault="00125E0F" w:rsidP="00125E0F">
      <w:pPr>
        <w:rPr>
          <w:rFonts w:ascii="Times New Roman" w:hAnsi="Times New Roman"/>
          <w:sz w:val="28"/>
          <w:szCs w:val="28"/>
          <w:highlight w:val="yellow"/>
        </w:rPr>
      </w:pPr>
    </w:p>
    <w:p w:rsidR="001A5A15" w:rsidRDefault="001A5A15"/>
    <w:sectPr w:rsidR="001A5A15" w:rsidSect="008960D8">
      <w:footerReference w:type="default" r:id="rId8"/>
      <w:pgSz w:w="11910" w:h="16840" w:code="9"/>
      <w:pgMar w:top="851" w:right="711" w:bottom="1276" w:left="1134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C56" w:rsidRDefault="00C13C56" w:rsidP="00125E0F">
      <w:pPr>
        <w:spacing w:after="0" w:line="240" w:lineRule="auto"/>
      </w:pPr>
      <w:r>
        <w:separator/>
      </w:r>
    </w:p>
  </w:endnote>
  <w:endnote w:type="continuationSeparator" w:id="0">
    <w:p w:rsidR="00C13C56" w:rsidRDefault="00C13C56" w:rsidP="0012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62D" w:rsidRDefault="00C13C56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741">
      <w:rPr>
        <w:noProof/>
      </w:rPr>
      <w:t>12</w:t>
    </w:r>
    <w:r>
      <w:fldChar w:fldCharType="end"/>
    </w:r>
  </w:p>
  <w:p w:rsidR="00C6362D" w:rsidRDefault="00C13C5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C56" w:rsidRDefault="00C13C56" w:rsidP="00125E0F">
      <w:pPr>
        <w:spacing w:after="0" w:line="240" w:lineRule="auto"/>
      </w:pPr>
      <w:r>
        <w:separator/>
      </w:r>
    </w:p>
  </w:footnote>
  <w:footnote w:type="continuationSeparator" w:id="0">
    <w:p w:rsidR="00C13C56" w:rsidRDefault="00C13C56" w:rsidP="00125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A38"/>
    <w:multiLevelType w:val="hybridMultilevel"/>
    <w:tmpl w:val="8C528DCA"/>
    <w:lvl w:ilvl="0" w:tplc="04190011">
      <w:start w:val="1"/>
      <w:numFmt w:val="decimal"/>
      <w:lvlText w:val="%1)"/>
      <w:lvlJc w:val="left"/>
      <w:pPr>
        <w:ind w:left="942" w:hanging="375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A43661"/>
    <w:multiLevelType w:val="hybridMultilevel"/>
    <w:tmpl w:val="BC06C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5123B"/>
    <w:multiLevelType w:val="hybridMultilevel"/>
    <w:tmpl w:val="26C82B8E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">
    <w:nsid w:val="4EDC0567"/>
    <w:multiLevelType w:val="hybridMultilevel"/>
    <w:tmpl w:val="CA966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6690A"/>
    <w:multiLevelType w:val="hybridMultilevel"/>
    <w:tmpl w:val="CA18A61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41A7CBA"/>
    <w:multiLevelType w:val="hybridMultilevel"/>
    <w:tmpl w:val="8DBA97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570D9F"/>
    <w:multiLevelType w:val="hybridMultilevel"/>
    <w:tmpl w:val="66926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CB3839"/>
    <w:multiLevelType w:val="hybridMultilevel"/>
    <w:tmpl w:val="A1DE6BFE"/>
    <w:lvl w:ilvl="0" w:tplc="247E4EF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7E512AAA"/>
    <w:multiLevelType w:val="hybridMultilevel"/>
    <w:tmpl w:val="F736858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E0F"/>
    <w:rsid w:val="00125E0F"/>
    <w:rsid w:val="0013147D"/>
    <w:rsid w:val="001A5A15"/>
    <w:rsid w:val="006E7741"/>
    <w:rsid w:val="00765767"/>
    <w:rsid w:val="007C70F5"/>
    <w:rsid w:val="009328E4"/>
    <w:rsid w:val="00A308DA"/>
    <w:rsid w:val="00C13C56"/>
    <w:rsid w:val="00F1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E0F"/>
    <w:rPr>
      <w:rFonts w:ascii="Calibri" w:eastAsia="Calibri" w:hAnsi="Calibri"/>
      <w:sz w:val="22"/>
      <w:szCs w:val="22"/>
    </w:rPr>
  </w:style>
  <w:style w:type="paragraph" w:styleId="1">
    <w:name w:val="heading 1"/>
    <w:basedOn w:val="a"/>
    <w:link w:val="10"/>
    <w:uiPriority w:val="1"/>
    <w:qFormat/>
    <w:rsid w:val="00125E0F"/>
    <w:pPr>
      <w:widowControl w:val="0"/>
      <w:spacing w:before="48" w:after="0" w:line="240" w:lineRule="auto"/>
      <w:ind w:left="2081"/>
      <w:outlineLvl w:val="0"/>
    </w:pPr>
    <w:rPr>
      <w:rFonts w:ascii="Times New Roman" w:eastAsia="Times New Roman" w:hAnsi="Times New Roman"/>
      <w:b/>
      <w:bCs/>
      <w:sz w:val="40"/>
      <w:szCs w:val="40"/>
      <w:lang w:val="en-US"/>
    </w:rPr>
  </w:style>
  <w:style w:type="paragraph" w:styleId="2">
    <w:name w:val="heading 2"/>
    <w:basedOn w:val="a"/>
    <w:link w:val="20"/>
    <w:uiPriority w:val="1"/>
    <w:qFormat/>
    <w:rsid w:val="00125E0F"/>
    <w:pPr>
      <w:widowControl w:val="0"/>
      <w:spacing w:before="63" w:after="0" w:line="240" w:lineRule="auto"/>
      <w:ind w:left="30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125E0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D73"/>
    <w:pPr>
      <w:widowControl w:val="0"/>
      <w:autoSpaceDE w:val="0"/>
      <w:autoSpaceDN w:val="0"/>
      <w:spacing w:after="0" w:line="240" w:lineRule="auto"/>
      <w:ind w:left="308" w:firstLine="715"/>
      <w:jc w:val="both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125E0F"/>
    <w:rPr>
      <w:rFonts w:eastAsia="Times New Roman"/>
      <w:b/>
      <w:bCs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1"/>
    <w:rsid w:val="00125E0F"/>
    <w:rPr>
      <w:rFonts w:eastAsia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25E0F"/>
    <w:rPr>
      <w:rFonts w:ascii="Cambria" w:eastAsia="Times New Roman" w:hAnsi="Cambria"/>
      <w:b/>
      <w:bCs/>
      <w:sz w:val="26"/>
      <w:szCs w:val="26"/>
      <w:lang/>
    </w:rPr>
  </w:style>
  <w:style w:type="table" w:styleId="a4">
    <w:name w:val="Table Grid"/>
    <w:basedOn w:val="a1"/>
    <w:uiPriority w:val="39"/>
    <w:rsid w:val="00125E0F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Intense Emphasis"/>
    <w:uiPriority w:val="21"/>
    <w:qFormat/>
    <w:rsid w:val="00125E0F"/>
    <w:rPr>
      <w:b/>
      <w:bCs/>
      <w:i/>
      <w:iCs/>
      <w:color w:val="5B9BD5"/>
    </w:rPr>
  </w:style>
  <w:style w:type="paragraph" w:styleId="a6">
    <w:name w:val="Balloon Text"/>
    <w:basedOn w:val="a"/>
    <w:link w:val="a7"/>
    <w:uiPriority w:val="99"/>
    <w:semiHidden/>
    <w:unhideWhenUsed/>
    <w:rsid w:val="00125E0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basedOn w:val="a0"/>
    <w:link w:val="a6"/>
    <w:uiPriority w:val="99"/>
    <w:semiHidden/>
    <w:rsid w:val="00125E0F"/>
    <w:rPr>
      <w:rFonts w:ascii="Tahoma" w:eastAsia="Calibri" w:hAnsi="Tahoma"/>
      <w:sz w:val="16"/>
      <w:szCs w:val="16"/>
      <w:lang/>
    </w:rPr>
  </w:style>
  <w:style w:type="paragraph" w:styleId="a8">
    <w:name w:val="footnote text"/>
    <w:basedOn w:val="a"/>
    <w:link w:val="a9"/>
    <w:uiPriority w:val="99"/>
    <w:semiHidden/>
    <w:unhideWhenUsed/>
    <w:rsid w:val="00125E0F"/>
    <w:pPr>
      <w:spacing w:after="0" w:line="240" w:lineRule="auto"/>
    </w:pPr>
    <w:rPr>
      <w:sz w:val="20"/>
      <w:szCs w:val="20"/>
      <w:lang/>
    </w:rPr>
  </w:style>
  <w:style w:type="character" w:customStyle="1" w:styleId="a9">
    <w:name w:val="Текст сноски Знак"/>
    <w:basedOn w:val="a0"/>
    <w:link w:val="a8"/>
    <w:uiPriority w:val="99"/>
    <w:semiHidden/>
    <w:rsid w:val="00125E0F"/>
    <w:rPr>
      <w:rFonts w:ascii="Calibri" w:eastAsia="Calibri" w:hAnsi="Calibri"/>
      <w:sz w:val="20"/>
      <w:szCs w:val="20"/>
      <w:lang/>
    </w:rPr>
  </w:style>
  <w:style w:type="character" w:styleId="aa">
    <w:name w:val="footnote reference"/>
    <w:uiPriority w:val="99"/>
    <w:semiHidden/>
    <w:unhideWhenUsed/>
    <w:rsid w:val="00125E0F"/>
    <w:rPr>
      <w:vertAlign w:val="superscript"/>
    </w:rPr>
  </w:style>
  <w:style w:type="table" w:customStyle="1" w:styleId="11">
    <w:name w:val="Сетка таблицы1"/>
    <w:basedOn w:val="a1"/>
    <w:next w:val="a4"/>
    <w:rsid w:val="00125E0F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125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12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2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2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222222"/>
      <w:sz w:val="24"/>
      <w:szCs w:val="24"/>
      <w:lang w:eastAsia="ru-RU"/>
    </w:rPr>
  </w:style>
  <w:style w:type="paragraph" w:customStyle="1" w:styleId="xl67">
    <w:name w:val="xl67"/>
    <w:basedOn w:val="a"/>
    <w:rsid w:val="0012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12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2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2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2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12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25E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customStyle="1" w:styleId="110">
    <w:name w:val="Сетка таблицы11"/>
    <w:basedOn w:val="a1"/>
    <w:next w:val="a4"/>
    <w:uiPriority w:val="59"/>
    <w:rsid w:val="00125E0F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125E0F"/>
    <w:rPr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125E0F"/>
  </w:style>
  <w:style w:type="table" w:customStyle="1" w:styleId="21">
    <w:name w:val="Сетка таблицы2"/>
    <w:basedOn w:val="a1"/>
    <w:next w:val="a4"/>
    <w:uiPriority w:val="59"/>
    <w:rsid w:val="00125E0F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125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5E0F"/>
    <w:rPr>
      <w:rFonts w:ascii="Calibri" w:eastAsia="Calibri" w:hAnsi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125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25E0F"/>
    <w:rPr>
      <w:rFonts w:ascii="Calibri" w:eastAsia="Calibri" w:hAnsi="Calibri"/>
      <w:sz w:val="22"/>
      <w:szCs w:val="22"/>
    </w:rPr>
  </w:style>
  <w:style w:type="numbering" w:customStyle="1" w:styleId="22">
    <w:name w:val="Нет списка2"/>
    <w:next w:val="a2"/>
    <w:uiPriority w:val="99"/>
    <w:semiHidden/>
    <w:unhideWhenUsed/>
    <w:rsid w:val="00125E0F"/>
  </w:style>
  <w:style w:type="table" w:customStyle="1" w:styleId="31">
    <w:name w:val="Сетка таблицы3"/>
    <w:basedOn w:val="a1"/>
    <w:next w:val="a4"/>
    <w:uiPriority w:val="59"/>
    <w:rsid w:val="00125E0F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125E0F"/>
  </w:style>
  <w:style w:type="table" w:customStyle="1" w:styleId="4">
    <w:name w:val="Сетка таблицы4"/>
    <w:basedOn w:val="a1"/>
    <w:next w:val="a4"/>
    <w:uiPriority w:val="59"/>
    <w:rsid w:val="00125E0F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125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unhideWhenUsed/>
    <w:rsid w:val="00125E0F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125E0F"/>
    <w:rPr>
      <w:color w:val="954F72"/>
      <w:u w:val="single"/>
    </w:rPr>
  </w:style>
  <w:style w:type="paragraph" w:customStyle="1" w:styleId="msolistparagraph0">
    <w:name w:val="msolistparagraph"/>
    <w:basedOn w:val="a"/>
    <w:rsid w:val="00125E0F"/>
    <w:pPr>
      <w:ind w:left="720"/>
      <w:contextualSpacing/>
    </w:pPr>
  </w:style>
  <w:style w:type="character" w:customStyle="1" w:styleId="13">
    <w:name w:val="Текст сноски Знак1"/>
    <w:uiPriority w:val="99"/>
    <w:semiHidden/>
    <w:rsid w:val="00125E0F"/>
    <w:rPr>
      <w:rFonts w:ascii="Calibri" w:eastAsia="Calibri" w:hAnsi="Calibri" w:cs="Times New Roman" w:hint="default"/>
      <w:sz w:val="20"/>
      <w:szCs w:val="20"/>
    </w:rPr>
  </w:style>
  <w:style w:type="character" w:customStyle="1" w:styleId="msointenseemphasis0">
    <w:name w:val="msointenseemphasis"/>
    <w:rsid w:val="00125E0F"/>
    <w:rPr>
      <w:b/>
      <w:bCs/>
      <w:i/>
      <w:iCs/>
      <w:color w:val="4F81BD"/>
    </w:rPr>
  </w:style>
  <w:style w:type="paragraph" w:customStyle="1" w:styleId="msonormalcxspmiddlecxspmiddle">
    <w:name w:val="msonormalcxspmiddlecxspmiddle"/>
    <w:basedOn w:val="a"/>
    <w:rsid w:val="00125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0">
    <w:name w:val="Нет списка4"/>
    <w:next w:val="a2"/>
    <w:uiPriority w:val="99"/>
    <w:semiHidden/>
    <w:unhideWhenUsed/>
    <w:rsid w:val="00125E0F"/>
  </w:style>
  <w:style w:type="table" w:customStyle="1" w:styleId="5">
    <w:name w:val="Сетка таблицы5"/>
    <w:basedOn w:val="a1"/>
    <w:next w:val="a4"/>
    <w:uiPriority w:val="59"/>
    <w:rsid w:val="00125E0F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125E0F"/>
  </w:style>
  <w:style w:type="table" w:customStyle="1" w:styleId="6">
    <w:name w:val="Сетка таблицы6"/>
    <w:basedOn w:val="a1"/>
    <w:next w:val="a4"/>
    <w:uiPriority w:val="59"/>
    <w:rsid w:val="00125E0F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125E0F"/>
  </w:style>
  <w:style w:type="table" w:customStyle="1" w:styleId="7">
    <w:name w:val="Сетка таблицы7"/>
    <w:basedOn w:val="a1"/>
    <w:next w:val="a4"/>
    <w:uiPriority w:val="59"/>
    <w:rsid w:val="00125E0F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125E0F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125E0F"/>
  </w:style>
  <w:style w:type="table" w:customStyle="1" w:styleId="8">
    <w:name w:val="Сетка таблицы8"/>
    <w:basedOn w:val="a1"/>
    <w:next w:val="a4"/>
    <w:uiPriority w:val="59"/>
    <w:rsid w:val="00125E0F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rsid w:val="00125E0F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125E0F"/>
  </w:style>
  <w:style w:type="table" w:customStyle="1" w:styleId="9">
    <w:name w:val="Сетка таблицы9"/>
    <w:basedOn w:val="a1"/>
    <w:next w:val="a4"/>
    <w:uiPriority w:val="59"/>
    <w:rsid w:val="00125E0F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rsid w:val="00125E0F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125E0F"/>
  </w:style>
  <w:style w:type="table" w:customStyle="1" w:styleId="100">
    <w:name w:val="Сетка таблицы10"/>
    <w:basedOn w:val="a1"/>
    <w:next w:val="a4"/>
    <w:uiPriority w:val="59"/>
    <w:rsid w:val="00125E0F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rsid w:val="00125E0F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"/>
    <w:next w:val="a2"/>
    <w:uiPriority w:val="99"/>
    <w:semiHidden/>
    <w:unhideWhenUsed/>
    <w:rsid w:val="00125E0F"/>
  </w:style>
  <w:style w:type="table" w:customStyle="1" w:styleId="16">
    <w:name w:val="Сетка таблицы16"/>
    <w:basedOn w:val="a1"/>
    <w:next w:val="a4"/>
    <w:uiPriority w:val="59"/>
    <w:rsid w:val="00125E0F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rsid w:val="00125E0F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125E0F"/>
  </w:style>
  <w:style w:type="table" w:customStyle="1" w:styleId="18">
    <w:name w:val="Сетка таблицы18"/>
    <w:basedOn w:val="a1"/>
    <w:next w:val="a4"/>
    <w:uiPriority w:val="59"/>
    <w:rsid w:val="00125E0F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rsid w:val="00125E0F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Document Map"/>
    <w:basedOn w:val="a"/>
    <w:link w:val="af3"/>
    <w:uiPriority w:val="99"/>
    <w:semiHidden/>
    <w:unhideWhenUsed/>
    <w:rsid w:val="00125E0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125E0F"/>
    <w:rPr>
      <w:rFonts w:ascii="Tahoma" w:eastAsia="Calibri" w:hAnsi="Tahoma"/>
      <w:sz w:val="16"/>
      <w:szCs w:val="16"/>
      <w:lang/>
    </w:rPr>
  </w:style>
  <w:style w:type="character" w:styleId="af4">
    <w:name w:val="line number"/>
    <w:basedOn w:val="a0"/>
    <w:uiPriority w:val="99"/>
    <w:semiHidden/>
    <w:unhideWhenUsed/>
    <w:rsid w:val="00125E0F"/>
  </w:style>
  <w:style w:type="table" w:customStyle="1" w:styleId="1100">
    <w:name w:val="Сетка таблицы110"/>
    <w:basedOn w:val="a1"/>
    <w:uiPriority w:val="59"/>
    <w:rsid w:val="00125E0F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uiPriority w:val="99"/>
    <w:rsid w:val="00125E0F"/>
    <w:rPr>
      <w:rFonts w:ascii="Arial" w:eastAsia="Arial" w:hAnsi="Arial" w:cs="Arial"/>
      <w:i/>
      <w:iCs/>
      <w:shd w:val="clear" w:color="auto" w:fill="FFFFFF"/>
    </w:rPr>
  </w:style>
  <w:style w:type="character" w:customStyle="1" w:styleId="275pt">
    <w:name w:val="Основной текст (2) + 7;5 pt;Не курсив"/>
    <w:rsid w:val="00125E0F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uiPriority w:val="99"/>
    <w:rsid w:val="00125E0F"/>
    <w:pPr>
      <w:widowControl w:val="0"/>
      <w:shd w:val="clear" w:color="auto" w:fill="FFFFFF"/>
      <w:spacing w:after="0" w:line="283" w:lineRule="exact"/>
      <w:jc w:val="both"/>
    </w:pPr>
    <w:rPr>
      <w:rFonts w:ascii="Arial" w:eastAsia="Arial" w:hAnsi="Arial" w:cs="Arial"/>
      <w:i/>
      <w:iCs/>
      <w:sz w:val="24"/>
      <w:szCs w:val="24"/>
    </w:rPr>
  </w:style>
  <w:style w:type="character" w:customStyle="1" w:styleId="2TrebuchetMS75pt0pt">
    <w:name w:val="Основной текст (2) + Trebuchet MS;7;5 pt;Не курсив;Интервал 0 pt"/>
    <w:rsid w:val="00125E0F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f5">
    <w:name w:val="endnote text"/>
    <w:basedOn w:val="a"/>
    <w:link w:val="af6"/>
    <w:uiPriority w:val="99"/>
    <w:semiHidden/>
    <w:unhideWhenUsed/>
    <w:rsid w:val="00125E0F"/>
    <w:rPr>
      <w:sz w:val="20"/>
      <w:szCs w:val="20"/>
      <w:lang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125E0F"/>
    <w:rPr>
      <w:rFonts w:ascii="Calibri" w:eastAsia="Calibri" w:hAnsi="Calibri"/>
      <w:sz w:val="20"/>
      <w:szCs w:val="20"/>
      <w:lang/>
    </w:rPr>
  </w:style>
  <w:style w:type="character" w:styleId="af7">
    <w:name w:val="endnote reference"/>
    <w:uiPriority w:val="99"/>
    <w:semiHidden/>
    <w:unhideWhenUsed/>
    <w:rsid w:val="00125E0F"/>
    <w:rPr>
      <w:vertAlign w:val="superscript"/>
    </w:rPr>
  </w:style>
  <w:style w:type="paragraph" w:styleId="af8">
    <w:name w:val="No Spacing"/>
    <w:uiPriority w:val="1"/>
    <w:qFormat/>
    <w:rsid w:val="00125E0F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125E0F"/>
  </w:style>
  <w:style w:type="character" w:customStyle="1" w:styleId="1a">
    <w:name w:val="Заголовок №1"/>
    <w:uiPriority w:val="99"/>
    <w:rsid w:val="00125E0F"/>
    <w:rPr>
      <w:rFonts w:ascii="Arial" w:eastAsia="Arial" w:hAnsi="Arial" w:cs="Arial"/>
      <w:b/>
      <w:bCs/>
      <w:i/>
      <w:iCs/>
      <w:smallCaps w:val="0"/>
      <w:strike w:val="0"/>
      <w:color w:val="191919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b">
    <w:name w:val="Заголовок №1_"/>
    <w:link w:val="112"/>
    <w:uiPriority w:val="99"/>
    <w:locked/>
    <w:rsid w:val="00125E0F"/>
    <w:rPr>
      <w:rFonts w:ascii="Arial" w:hAnsi="Arial" w:cs="Arial"/>
      <w:b/>
      <w:bCs/>
      <w:i/>
      <w:iCs/>
      <w:sz w:val="32"/>
      <w:szCs w:val="32"/>
      <w:shd w:val="clear" w:color="auto" w:fill="FFFFFF"/>
    </w:rPr>
  </w:style>
  <w:style w:type="character" w:customStyle="1" w:styleId="1c">
    <w:name w:val="Заголовок №1 + Не курсив"/>
    <w:aliases w:val="Интервал 2 pt"/>
    <w:uiPriority w:val="99"/>
    <w:rsid w:val="00125E0F"/>
    <w:rPr>
      <w:rFonts w:ascii="Arial" w:hAnsi="Arial" w:cs="Arial"/>
      <w:b/>
      <w:bCs/>
      <w:i w:val="0"/>
      <w:iCs w:val="0"/>
      <w:spacing w:val="50"/>
      <w:sz w:val="32"/>
      <w:szCs w:val="32"/>
      <w:shd w:val="clear" w:color="auto" w:fill="FFFFFF"/>
    </w:rPr>
  </w:style>
  <w:style w:type="paragraph" w:customStyle="1" w:styleId="112">
    <w:name w:val="Заголовок №11"/>
    <w:basedOn w:val="a"/>
    <w:link w:val="1b"/>
    <w:uiPriority w:val="99"/>
    <w:rsid w:val="00125E0F"/>
    <w:pPr>
      <w:widowControl w:val="0"/>
      <w:shd w:val="clear" w:color="auto" w:fill="FFFFFF"/>
      <w:spacing w:after="0" w:line="378" w:lineRule="exact"/>
      <w:ind w:hanging="1180"/>
      <w:jc w:val="both"/>
      <w:outlineLvl w:val="0"/>
    </w:pPr>
    <w:rPr>
      <w:rFonts w:ascii="Arial" w:eastAsiaTheme="minorHAnsi" w:hAnsi="Arial" w:cs="Arial"/>
      <w:b/>
      <w:bCs/>
      <w:i/>
      <w:iCs/>
      <w:sz w:val="32"/>
      <w:szCs w:val="32"/>
    </w:rPr>
  </w:style>
  <w:style w:type="character" w:customStyle="1" w:styleId="27">
    <w:name w:val="Основной текст (2) + 7"/>
    <w:aliases w:val="5 pt"/>
    <w:uiPriority w:val="99"/>
    <w:rsid w:val="00125E0F"/>
    <w:rPr>
      <w:rFonts w:ascii="Arial" w:eastAsia="Arial" w:hAnsi="Arial" w:cs="Arial"/>
      <w:i/>
      <w:iCs/>
      <w:sz w:val="15"/>
      <w:szCs w:val="15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125E0F"/>
    <w:pPr>
      <w:widowControl w:val="0"/>
      <w:shd w:val="clear" w:color="auto" w:fill="FFFFFF"/>
      <w:spacing w:after="0" w:line="284" w:lineRule="exact"/>
      <w:jc w:val="both"/>
    </w:pPr>
    <w:rPr>
      <w:rFonts w:ascii="Arial" w:hAnsi="Arial" w:cs="Arial"/>
      <w:sz w:val="19"/>
      <w:szCs w:val="19"/>
    </w:rPr>
  </w:style>
  <w:style w:type="character" w:customStyle="1" w:styleId="273">
    <w:name w:val="Основной текст (2) + 73"/>
    <w:aliases w:val="5 pt3"/>
    <w:uiPriority w:val="99"/>
    <w:rsid w:val="00125E0F"/>
    <w:rPr>
      <w:rFonts w:ascii="Arial" w:eastAsia="Arial" w:hAnsi="Arial" w:cs="Arial"/>
      <w:i/>
      <w:iCs/>
      <w:sz w:val="15"/>
      <w:szCs w:val="15"/>
      <w:u w:val="none"/>
      <w:shd w:val="clear" w:color="auto" w:fill="FFFFFF"/>
    </w:rPr>
  </w:style>
  <w:style w:type="table" w:customStyle="1" w:styleId="200">
    <w:name w:val="Сетка таблицы20"/>
    <w:basedOn w:val="a1"/>
    <w:next w:val="a4"/>
    <w:uiPriority w:val="59"/>
    <w:unhideWhenUsed/>
    <w:rsid w:val="00125E0F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uiPriority w:val="1"/>
    <w:qFormat/>
    <w:rsid w:val="00125E0F"/>
    <w:pPr>
      <w:widowControl w:val="0"/>
      <w:spacing w:after="0" w:line="240" w:lineRule="auto"/>
      <w:ind w:left="102" w:firstLine="707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fa">
    <w:name w:val="Основной текст Знак"/>
    <w:basedOn w:val="a0"/>
    <w:link w:val="af9"/>
    <w:uiPriority w:val="1"/>
    <w:rsid w:val="00125E0F"/>
    <w:rPr>
      <w:rFonts w:eastAsia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125E0F"/>
    <w:pPr>
      <w:widowControl w:val="0"/>
      <w:spacing w:after="0" w:line="240" w:lineRule="auto"/>
    </w:pPr>
    <w:rPr>
      <w:lang w:val="en-US"/>
    </w:rPr>
  </w:style>
  <w:style w:type="paragraph" w:styleId="afb">
    <w:name w:val="Normal (Web)"/>
    <w:basedOn w:val="a"/>
    <w:uiPriority w:val="99"/>
    <w:unhideWhenUsed/>
    <w:rsid w:val="00125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Emphasis"/>
    <w:uiPriority w:val="20"/>
    <w:qFormat/>
    <w:rsid w:val="00125E0F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125E0F"/>
    <w:pPr>
      <w:widowControl w:val="0"/>
      <w:spacing w:after="0" w:line="240" w:lineRule="auto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next w:val="a4"/>
    <w:uiPriority w:val="59"/>
    <w:rsid w:val="00125E0F"/>
    <w:pPr>
      <w:widowControl w:val="0"/>
      <w:spacing w:after="0" w:line="240" w:lineRule="auto"/>
    </w:pPr>
    <w:rPr>
      <w:rFonts w:ascii="Calibri" w:eastAsia="Calibri" w:hAnsi="Calibr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">
    <w:name w:val="Заголовок 11"/>
    <w:basedOn w:val="a"/>
    <w:uiPriority w:val="1"/>
    <w:qFormat/>
    <w:rsid w:val="00125E0F"/>
    <w:pPr>
      <w:widowControl w:val="0"/>
      <w:autoSpaceDE w:val="0"/>
      <w:autoSpaceDN w:val="0"/>
      <w:spacing w:before="92" w:after="0" w:line="240" w:lineRule="auto"/>
      <w:ind w:left="107" w:right="431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212">
    <w:name w:val="Заголовок 21"/>
    <w:basedOn w:val="a"/>
    <w:uiPriority w:val="1"/>
    <w:qFormat/>
    <w:rsid w:val="00125E0F"/>
    <w:pPr>
      <w:widowControl w:val="0"/>
      <w:autoSpaceDE w:val="0"/>
      <w:autoSpaceDN w:val="0"/>
      <w:spacing w:before="81" w:after="0" w:line="240" w:lineRule="auto"/>
      <w:ind w:left="107"/>
      <w:outlineLvl w:val="2"/>
    </w:pPr>
    <w:rPr>
      <w:rFonts w:ascii="Times New Roman" w:eastAsia="Times New Roman" w:hAnsi="Times New Roman"/>
      <w:b/>
      <w:bCs/>
      <w:sz w:val="25"/>
      <w:szCs w:val="25"/>
    </w:rPr>
  </w:style>
  <w:style w:type="paragraph" w:styleId="afd">
    <w:name w:val="Title"/>
    <w:basedOn w:val="a"/>
    <w:link w:val="afe"/>
    <w:uiPriority w:val="1"/>
    <w:qFormat/>
    <w:rsid w:val="00125E0F"/>
    <w:pPr>
      <w:widowControl w:val="0"/>
      <w:autoSpaceDE w:val="0"/>
      <w:autoSpaceDN w:val="0"/>
      <w:spacing w:after="0" w:line="240" w:lineRule="auto"/>
      <w:ind w:left="555" w:right="550"/>
      <w:jc w:val="center"/>
    </w:pPr>
    <w:rPr>
      <w:rFonts w:ascii="Times New Roman" w:eastAsia="Times New Roman" w:hAnsi="Times New Roman"/>
      <w:b/>
      <w:bCs/>
      <w:sz w:val="43"/>
      <w:szCs w:val="43"/>
      <w:lang/>
    </w:rPr>
  </w:style>
  <w:style w:type="character" w:customStyle="1" w:styleId="afe">
    <w:name w:val="Название Знак"/>
    <w:basedOn w:val="a0"/>
    <w:link w:val="afd"/>
    <w:uiPriority w:val="1"/>
    <w:rsid w:val="00125E0F"/>
    <w:rPr>
      <w:rFonts w:eastAsia="Times New Roman"/>
      <w:b/>
      <w:bCs/>
      <w:sz w:val="43"/>
      <w:szCs w:val="43"/>
      <w:lang/>
    </w:rPr>
  </w:style>
  <w:style w:type="table" w:customStyle="1" w:styleId="220">
    <w:name w:val="Сетка таблицы22"/>
    <w:basedOn w:val="a1"/>
    <w:next w:val="a4"/>
    <w:uiPriority w:val="39"/>
    <w:rsid w:val="00125E0F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4"/>
    <w:uiPriority w:val="39"/>
    <w:rsid w:val="00125E0F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4"/>
    <w:uiPriority w:val="39"/>
    <w:rsid w:val="00125E0F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ok">
    <w:name w:val="book"/>
    <w:basedOn w:val="a"/>
    <w:rsid w:val="00125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1b6be91a">
    <w:name w:val="i1b6be91a"/>
    <w:basedOn w:val="a0"/>
    <w:rsid w:val="00125E0F"/>
  </w:style>
  <w:style w:type="paragraph" w:customStyle="1" w:styleId="aff">
    <w:name w:val="Содержимое таблицы"/>
    <w:basedOn w:val="a"/>
    <w:rsid w:val="00125E0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customStyle="1" w:styleId="25">
    <w:name w:val="Сетка таблицы25"/>
    <w:basedOn w:val="a1"/>
    <w:next w:val="a4"/>
    <w:uiPriority w:val="59"/>
    <w:rsid w:val="00125E0F"/>
    <w:pPr>
      <w:spacing w:after="0" w:line="240" w:lineRule="auto"/>
      <w:ind w:left="-851" w:firstLine="567"/>
      <w:jc w:val="both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4"/>
    <w:uiPriority w:val="59"/>
    <w:rsid w:val="00125E0F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3021</Words>
  <Characters>17221</Characters>
  <Application>Microsoft Office Word</Application>
  <DocSecurity>0</DocSecurity>
  <Lines>143</Lines>
  <Paragraphs>40</Paragraphs>
  <ScaleCrop>false</ScaleCrop>
  <Company>Microsoft</Company>
  <LinksUpToDate>false</LinksUpToDate>
  <CharactersWithSpaces>20202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Туяна</dc:creator>
  <cp:lastModifiedBy>Туяна</cp:lastModifiedBy>
  <cp:revision>3</cp:revision>
  <dcterms:created xsi:type="dcterms:W3CDTF">2023-04-21T06:45:00Z</dcterms:created>
  <dcterms:modified xsi:type="dcterms:W3CDTF">2023-04-21T07:04:00Z</dcterms:modified>
</cp:coreProperties>
</file>