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32BE" w14:textId="77777777" w:rsid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BCAFF8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right="728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автоном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ное дошкольное образовательное учреждение </w:t>
      </w:r>
    </w:p>
    <w:p w14:paraId="55B763D5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left="-709" w:right="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детский сад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Жемчужинка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14:paraId="777DB8B1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left="-709" w:right="28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1056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, Республика Бурятия, Иволгинский район, с.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Сотниково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, 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Экологическая, 30</w:t>
      </w:r>
    </w:p>
    <w:p w14:paraId="2D236818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left="-709" w:right="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425D3C0E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DD5CF0A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Принято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proofErr w:type="gramStart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заседании</w:t>
      </w:r>
      <w:proofErr w:type="gramEnd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Утверждаю:</w:t>
      </w:r>
    </w:p>
    <w:p w14:paraId="5E745FF7" w14:textId="77777777" w:rsidR="005451F7" w:rsidRPr="002617A8" w:rsidRDefault="005451F7" w:rsidP="005451F7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педагогического совета                                                                           Заведующий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МБДОУ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</w:t>
      </w:r>
    </w:p>
    <w:p w14:paraId="31925C73" w14:textId="77777777" w:rsidR="005451F7" w:rsidRPr="002617A8" w:rsidRDefault="005451F7" w:rsidP="005451F7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Протокол №___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детский сад 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Жемчужинка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14:paraId="56F179D3" w14:textId="77777777" w:rsidR="005451F7" w:rsidRPr="002617A8" w:rsidRDefault="005451F7" w:rsidP="005451F7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 «___» ____202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Балданова Н.Б.</w:t>
      </w:r>
    </w:p>
    <w:p w14:paraId="08DB6986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left="-709" w:right="343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Hlk116003155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«___» </w:t>
      </w:r>
      <w:bookmarkEnd w:id="0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             </w:t>
      </w:r>
    </w:p>
    <w:p w14:paraId="646BF34C" w14:textId="77777777" w:rsidR="005451F7" w:rsidRPr="002617A8" w:rsidRDefault="005451F7" w:rsidP="005451F7">
      <w:pPr>
        <w:widowControl w:val="0"/>
        <w:autoSpaceDE w:val="0"/>
        <w:autoSpaceDN w:val="0"/>
        <w:spacing w:after="0" w:line="826" w:lineRule="exact"/>
        <w:ind w:left="-709" w:right="728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</w:p>
    <w:p w14:paraId="1C619E9A" w14:textId="77777777" w:rsidR="005451F7" w:rsidRDefault="005451F7" w:rsidP="005451F7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80E3450" w14:textId="77777777" w:rsidR="005451F7" w:rsidRDefault="005451F7" w:rsidP="005451F7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3F9CE03" w14:textId="77777777" w:rsidR="005451F7" w:rsidRDefault="005451F7" w:rsidP="005451F7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161009D" w14:textId="77777777" w:rsidR="005451F7" w:rsidRDefault="005451F7" w:rsidP="005451F7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B820451" w14:textId="346ECE82" w:rsidR="00F8275B" w:rsidRDefault="00F8275B" w:rsidP="00F8275B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9F51351" w14:textId="77777777" w:rsidR="00F8275B" w:rsidRDefault="00F8275B" w:rsidP="00F8275B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5EC8F15" w14:textId="77777777" w:rsidR="00F8275B" w:rsidRDefault="00F8275B" w:rsidP="00F82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Pr="00C1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0F3A1BFB" w14:textId="1D7CA3CA" w:rsidR="00F8275B" w:rsidRPr="00C15AEC" w:rsidRDefault="00F8275B" w:rsidP="00F82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Юный эколог</w:t>
      </w:r>
      <w:r w:rsidRPr="00C1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17BC6B7" w14:textId="442E047B" w:rsidR="00F8275B" w:rsidRDefault="00F8275B" w:rsidP="00F82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39EA9D" w14:textId="77777777" w:rsidR="005451F7" w:rsidRDefault="005451F7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</w:t>
      </w:r>
    </w:p>
    <w:p w14:paraId="49EA880A" w14:textId="77777777" w:rsidR="005451F7" w:rsidRDefault="005451F7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4571BCFA" w14:textId="77777777" w:rsidR="005451F7" w:rsidRDefault="005451F7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76B9864" w14:textId="77777777" w:rsidR="005451F7" w:rsidRDefault="005451F7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5C1F870" w14:textId="69F2C5D7" w:rsidR="005451F7" w:rsidRDefault="005451F7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19CCAE2" w14:textId="17200AA8" w:rsidR="00F8275B" w:rsidRDefault="00F8275B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43459E9B" w14:textId="60E27666" w:rsidR="00F8275B" w:rsidRDefault="00F8275B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6AE51BF1" w14:textId="77777777" w:rsidR="00F8275B" w:rsidRDefault="00F8275B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6D64BECC" w14:textId="77777777" w:rsidR="005451F7" w:rsidRDefault="005451F7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4CF87758" w14:textId="77777777" w:rsidR="005451F7" w:rsidRDefault="005451F7" w:rsidP="005451F7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73073FB6" w14:textId="77777777" w:rsidR="005451F7" w:rsidRDefault="005451F7" w:rsidP="005451F7"/>
    <w:p w14:paraId="782413AA" w14:textId="77777777" w:rsidR="005451F7" w:rsidRDefault="005451F7" w:rsidP="005451F7"/>
    <w:p w14:paraId="1B1345FD" w14:textId="77777777" w:rsidR="005451F7" w:rsidRDefault="005451F7" w:rsidP="005451F7"/>
    <w:p w14:paraId="4D70BDAC" w14:textId="77777777" w:rsidR="005451F7" w:rsidRDefault="005451F7" w:rsidP="005451F7"/>
    <w:p w14:paraId="79294340" w14:textId="77777777" w:rsidR="005451F7" w:rsidRDefault="005451F7" w:rsidP="005451F7"/>
    <w:p w14:paraId="3F05F14D" w14:textId="77777777" w:rsidR="005451F7" w:rsidRDefault="005451F7" w:rsidP="005451F7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6206E4F9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Сотниково</w:t>
      </w:r>
    </w:p>
    <w:p w14:paraId="3D8B01AB" w14:textId="77777777" w:rsidR="005451F7" w:rsidRPr="002617A8" w:rsidRDefault="005451F7" w:rsidP="005451F7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</w:t>
      </w:r>
    </w:p>
    <w:p w14:paraId="5EC8EFA0" w14:textId="77777777" w:rsid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9DAC35" w14:textId="77777777" w:rsidR="005451F7" w:rsidRPr="004915D1" w:rsidRDefault="005451F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</w:t>
      </w:r>
    </w:p>
    <w:p w14:paraId="04E45A5A" w14:textId="77777777" w:rsidR="005451F7" w:rsidRPr="00A421A2" w:rsidRDefault="005451F7" w:rsidP="005451F7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Пояснительная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записка  </w:t>
      </w: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476AF427" w14:textId="77777777" w:rsidR="005451F7" w:rsidRPr="00A421A2" w:rsidRDefault="00F66BF1" w:rsidP="005451F7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Принципы организации образовательного процесса</w:t>
      </w:r>
    </w:p>
    <w:p w14:paraId="6D25649E" w14:textId="77777777" w:rsidR="005451F7" w:rsidRPr="00A421A2" w:rsidRDefault="005451F7" w:rsidP="005451F7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Планируемые результаты</w:t>
      </w: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     </w:t>
      </w:r>
    </w:p>
    <w:p w14:paraId="4E91E32E" w14:textId="77777777" w:rsidR="005451F7" w:rsidRPr="00F66BF1" w:rsidRDefault="00F66BF1" w:rsidP="00F66BF1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Особенности взаимодействия с семьями воспитанников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реализации программы </w:t>
      </w:r>
      <w:r w:rsidR="005451F7"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4DC53733" w14:textId="77777777" w:rsidR="005451F7" w:rsidRDefault="005451F7" w:rsidP="005451F7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Календарно - перспективное планирование</w:t>
      </w:r>
    </w:p>
    <w:p w14:paraId="21E3710D" w14:textId="77777777" w:rsidR="00F66BF1" w:rsidRPr="00F66BF1" w:rsidRDefault="00F66BF1" w:rsidP="00F66BF1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Диагностика уровня развития экологических представлений 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детей дошкольного возраста</w:t>
      </w:r>
    </w:p>
    <w:p w14:paraId="2D74CB2D" w14:textId="77777777" w:rsidR="005451F7" w:rsidRPr="00501AD8" w:rsidRDefault="005451F7" w:rsidP="005451F7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27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01A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14:paraId="74A353D0" w14:textId="77777777" w:rsidR="005451F7" w:rsidRDefault="005451F7" w:rsidP="0054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D343EE" w14:textId="77777777" w:rsidR="005451F7" w:rsidRDefault="005451F7" w:rsidP="005451F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E1D48F" w14:textId="77777777" w:rsidR="005451F7" w:rsidRDefault="005451F7" w:rsidP="005451F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A43649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35B2C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8D79DC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889C5A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E301B6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C574DD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2122A4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3ADE33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6AFE4D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AABD86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356039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B93A6F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0371FD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38E38F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7EA6F7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D8062E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71F23F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672511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05D046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13D1C5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6318DC" w14:textId="77777777" w:rsidR="00F66BF1" w:rsidRDefault="00F66BF1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BD5C6E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</w:t>
      </w:r>
      <w:r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Пояснительная записка.</w:t>
      </w:r>
    </w:p>
    <w:p w14:paraId="558FBDC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и педагогическая целесообразность программы обусловлена тем, что кружок «Юный эколог» направлен на воспитание любви к природе. Это одна из главных задач современного дошкольного учреждения. Природа способствует гармоничному развитию личности ребенка, в связи с чем закладываются основы воспитания к окружающему миру, желание любить и понимать природу.</w:t>
      </w:r>
    </w:p>
    <w:p w14:paraId="066F6E2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14:paraId="7BE0B9BB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возникла идея проведения кружка по экологии в нашей группе, где дети могут дополнительно узнать об окружающей нас природе, увидеть ее красоту, а также научиться заботиться о животном и растительном мире.</w:t>
      </w:r>
    </w:p>
    <w:p w14:paraId="774241A7" w14:textId="77777777" w:rsidR="005451F7" w:rsidRPr="005451F7" w:rsidRDefault="005451F7" w:rsidP="00590FF5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способствует воспитанию любви к природе, чуткому отношению ко всему живому; развивает познавательную активность, наблюдательность, творческие возможности.</w:t>
      </w:r>
    </w:p>
    <w:p w14:paraId="43DD9449" w14:textId="56DF2AB3" w:rsidR="005451F7" w:rsidRPr="00590FF5" w:rsidRDefault="00F8275B" w:rsidP="00590FF5">
      <w:pPr>
        <w:pStyle w:val="c62"/>
        <w:shd w:val="clear" w:color="auto" w:fill="FFFFFF"/>
        <w:spacing w:after="0" w:afterAutospacing="0" w:line="360" w:lineRule="auto"/>
        <w:contextualSpacing/>
        <w:jc w:val="both"/>
      </w:pPr>
      <w:r w:rsidRPr="005451F7">
        <w:rPr>
          <w:b/>
          <w:bCs/>
          <w:color w:val="000000"/>
        </w:rPr>
        <w:t>Цель: развивать</w:t>
      </w:r>
      <w:r w:rsidR="00590FF5" w:rsidRPr="00D134CF">
        <w:t xml:space="preserve"> у детей интерес и любовь к природе, учить творчески отображать в своих работах полученные знания. </w:t>
      </w:r>
    </w:p>
    <w:p w14:paraId="268E8EA9" w14:textId="77777777" w:rsidR="005451F7" w:rsidRPr="005451F7" w:rsidRDefault="005451F7" w:rsidP="00590FF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4603B094" w14:textId="77777777" w:rsidR="005451F7" w:rsidRPr="005451F7" w:rsidRDefault="005451F7" w:rsidP="00590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Образовательные. </w:t>
      </w:r>
      <w:r w:rsidRPr="00545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элементов экологического сознания;</w:t>
      </w: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</w:t>
      </w:r>
      <w:r w:rsidRPr="00545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ормирование практических навыков и умений по уходу за объектами живой природы и некоторых способов охраны природы. </w:t>
      </w: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предметах и явлениях природы, растительном и животном мире, правилах поведения в природе, о существующих в ней взаимосвязях.</w:t>
      </w:r>
    </w:p>
    <w:p w14:paraId="1699E6AC" w14:textId="77777777" w:rsidR="005451F7" w:rsidRPr="005451F7" w:rsidRDefault="005451F7" w:rsidP="005451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Развивающие. </w:t>
      </w: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развитию познавательной и творческой активности детей дошкольного возраста, формирование у дошкольников желание в дальнейшем самостоятельно получать и приобретать знания о природе.</w:t>
      </w:r>
    </w:p>
    <w:p w14:paraId="29332436" w14:textId="77777777" w:rsidR="005451F7" w:rsidRPr="005451F7" w:rsidRDefault="005451F7" w:rsidP="005451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Воспитательные. Воспитывать экологическую грамотность дошкольника.</w:t>
      </w:r>
    </w:p>
    <w:p w14:paraId="2A00E949" w14:textId="77777777" w:rsid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025BCE" w14:textId="77777777" w:rsidR="005451F7" w:rsidRPr="003810CE" w:rsidRDefault="003810CE" w:rsidP="003810C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82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451F7" w:rsidRPr="00381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организации образовательного процесса.</w:t>
      </w:r>
    </w:p>
    <w:p w14:paraId="7588AFD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программы положены принципы:</w:t>
      </w:r>
    </w:p>
    <w:p w14:paraId="17CEF2A6" w14:textId="77777777" w:rsidR="005451F7" w:rsidRPr="005451F7" w:rsidRDefault="005451F7" w:rsidP="005451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субъектный опыт дошкольника, который используется в качестве одного из источников обучения;</w:t>
      </w:r>
    </w:p>
    <w:p w14:paraId="793F9169" w14:textId="77777777" w:rsidR="005451F7" w:rsidRPr="005451F7" w:rsidRDefault="005451F7" w:rsidP="005451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результатов обучения, предполагающая применение на практике приобретенных знаний, умений, навыков;</w:t>
      </w:r>
    </w:p>
    <w:p w14:paraId="16BA5173" w14:textId="77777777" w:rsidR="005451F7" w:rsidRPr="005451F7" w:rsidRDefault="005451F7" w:rsidP="005451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Индивидуализация и дифференциация обучение предполагает учет индивидуальных особенностей, интересов и возможностей группы в целом, групп и каждого ребенка в отдельности;</w:t>
      </w:r>
    </w:p>
    <w:p w14:paraId="04D35643" w14:textId="77777777" w:rsidR="005451F7" w:rsidRPr="005451F7" w:rsidRDefault="005451F7" w:rsidP="005451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 обучения, предполагающая соблюдение взаимного соответствия целей, содержания форм, методов, средств обучения и оценивания результатов, а также создание целостности знаний об окружающем мире;</w:t>
      </w:r>
    </w:p>
    <w:p w14:paraId="3AA105A2" w14:textId="77777777" w:rsidR="005451F7" w:rsidRPr="005451F7" w:rsidRDefault="005451F7" w:rsidP="005451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работы педагога и детей, предполагающая планирование, реализацию и оценивание процесса и результата обучения; Креативность обучения, предполагающая реализацию творческих возможностей педагога и детей.</w:t>
      </w:r>
    </w:p>
    <w:p w14:paraId="4E61E1A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фактором успешности при реализации идеи экспериментирования является соблюдение следующих психолого - педагогических условий организаций учебного процесса:</w:t>
      </w:r>
    </w:p>
    <w:p w14:paraId="1C1AC0A7" w14:textId="77777777" w:rsidR="005451F7" w:rsidRPr="005451F7" w:rsidRDefault="005451F7" w:rsidP="005451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обеспечивать выявление содержания субъектного опыта ребенка, включая опыт его предшествующего обучения;</w:t>
      </w:r>
    </w:p>
    <w:p w14:paraId="495D793F" w14:textId="77777777" w:rsidR="005451F7" w:rsidRPr="005451F7" w:rsidRDefault="005451F7" w:rsidP="005451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деятельности должно быть постоянное согласование опыта ребенка с содержанием задаваемых знаний;</w:t>
      </w:r>
    </w:p>
    <w:p w14:paraId="220130AB" w14:textId="77777777" w:rsidR="005451F7" w:rsidRPr="005451F7" w:rsidRDefault="005451F7" w:rsidP="005451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стимулирование ребенка к деятельности должно обеспечивать ему возможность саморазвития, самовыражения в ходе овладения знаниями;</w:t>
      </w:r>
    </w:p>
    <w:p w14:paraId="22B4CE3D" w14:textId="77777777" w:rsidR="005451F7" w:rsidRPr="005451F7" w:rsidRDefault="005451F7" w:rsidP="005451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быть организован так, чтобы ребенок имел возможность выбора при выполнении заданий, решений задач;</w:t>
      </w:r>
    </w:p>
    <w:p w14:paraId="0D58C3E5" w14:textId="77777777" w:rsidR="005451F7" w:rsidRDefault="005451F7" w:rsidP="005451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обеспечить контроль и оценку не только результата, но и процесса деятельности, то есть тех трансформаций, которые осуществляет ребенок, усваивая предложенный материал.</w:t>
      </w:r>
    </w:p>
    <w:p w14:paraId="215FD17B" w14:textId="77777777" w:rsidR="005451F7" w:rsidRPr="005451F7" w:rsidRDefault="005451F7" w:rsidP="005451F7">
      <w:pPr>
        <w:shd w:val="clear" w:color="auto" w:fill="FFFFFF"/>
        <w:spacing w:before="100" w:beforeAutospacing="1" w:after="100" w:afterAutospacing="1" w:line="360" w:lineRule="auto"/>
        <w:ind w:left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F41261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Формы, методы, приемы проведения занятия.</w:t>
      </w:r>
    </w:p>
    <w:p w14:paraId="75720401" w14:textId="77777777" w:rsidR="005451F7" w:rsidRPr="005451F7" w:rsidRDefault="005451F7" w:rsidP="00545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 (экскурсии, наблюдения, чтение, беседы, рассматривание, зарисовки) по изучению теории вопроса.</w:t>
      </w:r>
    </w:p>
    <w:p w14:paraId="32108271" w14:textId="77777777" w:rsidR="005451F7" w:rsidRPr="005451F7" w:rsidRDefault="005451F7" w:rsidP="00545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типа вида и тематики занятия.</w:t>
      </w:r>
    </w:p>
    <w:p w14:paraId="3E68E811" w14:textId="77777777" w:rsidR="005451F7" w:rsidRPr="005451F7" w:rsidRDefault="005451F7" w:rsidP="00545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цели задач работы с детьми (познавательные, развивающие, воспитательные задачи).</w:t>
      </w:r>
    </w:p>
    <w:p w14:paraId="599BA4CC" w14:textId="77777777" w:rsidR="005451F7" w:rsidRPr="005451F7" w:rsidRDefault="005451F7" w:rsidP="00545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тренинг внимания, восприятия, памяти, мышления.</w:t>
      </w:r>
    </w:p>
    <w:p w14:paraId="430E1108" w14:textId="77777777" w:rsidR="005451F7" w:rsidRPr="005451F7" w:rsidRDefault="005451F7" w:rsidP="00545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 с использованием учебных пособий.</w:t>
      </w:r>
    </w:p>
    <w:p w14:paraId="0DB04177" w14:textId="77777777" w:rsidR="005451F7" w:rsidRPr="005451F7" w:rsidRDefault="005451F7" w:rsidP="00545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и подготовка пособий и оборудования с учетом возраста детей изучаемой темы.</w:t>
      </w:r>
    </w:p>
    <w:p w14:paraId="3DCC38BD" w14:textId="77777777" w:rsidR="005451F7" w:rsidRPr="005451F7" w:rsidRDefault="005451F7" w:rsidP="00545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Обобщение результатов наблюдений в различных формах (дневники наблюдений, таблицы, фотографии, пиктограммы, рассказы, рисунки и т.д.) с целью подведения детей к самостоятельным выводам по результатам исследования.</w:t>
      </w:r>
      <w:r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EA98193" w14:textId="77777777" w:rsid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DCD938" w14:textId="77777777" w:rsidR="005451F7" w:rsidRPr="007F44EA" w:rsidRDefault="005451F7" w:rsidP="007F44E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4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Организационно-методическое обеспечение программы.</w:t>
      </w:r>
    </w:p>
    <w:p w14:paraId="5E85F3A3" w14:textId="77777777" w:rsidR="005451F7" w:rsidRPr="005451F7" w:rsidRDefault="007F44EA" w:rsidP="007F44E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«Юный эколог» рас</w:t>
      </w:r>
      <w:r w:rsidR="005451F7"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читана на </w:t>
      </w:r>
      <w:r w:rsidRPr="00F8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451F7"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обучения. </w:t>
      </w:r>
      <w:r w:rsidR="005451F7"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освоения программы занятия в численность детей в группе кружка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лжна составлять 10 - 15 человек</w:t>
      </w:r>
      <w:r w:rsidR="005451F7"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Занятия проводятся </w:t>
      </w:r>
      <w:r w:rsidR="00381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неделю</w:t>
      </w:r>
      <w:r w:rsidR="005451F7"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второй половине дня. В начале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5451F7"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учебного года проводится мониторинг.</w:t>
      </w:r>
    </w:p>
    <w:p w14:paraId="53E09A31" w14:textId="77777777" w:rsidR="007F44EA" w:rsidRDefault="007F44EA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882BCE" w14:textId="033498CE" w:rsidR="005451F7" w:rsidRPr="005451F7" w:rsidRDefault="003810CE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III. </w:t>
      </w:r>
      <w:r w:rsidR="00F82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</w:t>
      </w:r>
      <w:r w:rsidR="00F8275B"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="005451F7"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5056E28" w14:textId="77777777" w:rsidR="007F44EA" w:rsidRDefault="005451F7" w:rsidP="007F44EA">
      <w:pPr>
        <w:pStyle w:val="a4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знать и называть домашних животных и их детёнышей, части тела животных и их особенности, их среду обитания; знать виды растений, основные части растений, правила ухода.</w:t>
      </w:r>
    </w:p>
    <w:p w14:paraId="3C5FB2B9" w14:textId="77777777" w:rsidR="007F44EA" w:rsidRDefault="005451F7" w:rsidP="007F44EA">
      <w:pPr>
        <w:pStyle w:val="a4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наблюдать за растениями, животными, птицами, рыбами, делать элементарные выводы и делиться впечатлениями об окружающем мире. Правильно взаимодействовать с окружающим миром. Участвовать в наблюдениях за растениями, животными, птицами, рыбами и в посильном труде по уходу за ними; делиться своими познаниями о живом и неживом; не рвать, не ломать растения, бережно относиться к живым существам, не вредить им (не кормить собаку сладостями и т.п.)</w:t>
      </w:r>
    </w:p>
    <w:p w14:paraId="3E5833E8" w14:textId="77777777" w:rsidR="005451F7" w:rsidRPr="007F44EA" w:rsidRDefault="005451F7" w:rsidP="007F44EA">
      <w:pPr>
        <w:pStyle w:val="a4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приспособляемости животных и растений к сезонным изменениям в неживой природе.</w:t>
      </w:r>
    </w:p>
    <w:p w14:paraId="58CC16CF" w14:textId="77777777" w:rsidR="00524847" w:rsidRDefault="0052484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82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451F7"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взаимодействия с семьями воспитанников</w:t>
      </w:r>
    </w:p>
    <w:p w14:paraId="2893E0A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реализации программы.</w:t>
      </w:r>
    </w:p>
    <w:p w14:paraId="4C1D9419" w14:textId="77777777" w:rsidR="005451F7" w:rsidRPr="005451F7" w:rsidRDefault="005451F7" w:rsidP="00F8275B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14:paraId="6B4D6687" w14:textId="312D9B79" w:rsidR="005451F7" w:rsidRPr="005451F7" w:rsidRDefault="005451F7" w:rsidP="00F8275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совместной деятельности семьи и ДОУ заложены следующие</w:t>
      </w:r>
      <w:r w:rsidR="00F8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принципы:</w:t>
      </w:r>
    </w:p>
    <w:p w14:paraId="13632B94" w14:textId="77777777" w:rsidR="005451F7" w:rsidRPr="005451F7" w:rsidRDefault="005451F7" w:rsidP="005451F7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подход к процессу воспитания ребёнка;</w:t>
      </w:r>
    </w:p>
    <w:p w14:paraId="5E8B7AD8" w14:textId="77777777" w:rsidR="005451F7" w:rsidRPr="005451F7" w:rsidRDefault="005451F7" w:rsidP="005451F7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ДОУ для родителей;</w:t>
      </w:r>
    </w:p>
    <w:p w14:paraId="27F4A582" w14:textId="77777777" w:rsidR="005451F7" w:rsidRPr="005451F7" w:rsidRDefault="005451F7" w:rsidP="005451F7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доверие во взаимоотношениях педагогов и родителей;</w:t>
      </w:r>
    </w:p>
    <w:p w14:paraId="6F7E3B6C" w14:textId="77777777" w:rsidR="005451F7" w:rsidRPr="005451F7" w:rsidRDefault="005451F7" w:rsidP="005451F7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 доброжелательность друг к другу;</w:t>
      </w:r>
    </w:p>
    <w:p w14:paraId="58BA9E36" w14:textId="77777777" w:rsidR="005451F7" w:rsidRPr="005451F7" w:rsidRDefault="005451F7" w:rsidP="005451F7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каждой семье.</w:t>
      </w:r>
    </w:p>
    <w:tbl>
      <w:tblPr>
        <w:tblW w:w="931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4961"/>
      </w:tblGrid>
      <w:tr w:rsidR="005451F7" w:rsidRPr="005451F7" w14:paraId="2A04E32E" w14:textId="77777777" w:rsidTr="007F44EA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60C0" w14:textId="77777777" w:rsidR="005451F7" w:rsidRPr="005451F7" w:rsidRDefault="005451F7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Реальное участие родителей в реализации программы «Юный эколог»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6523" w14:textId="77777777" w:rsidR="005451F7" w:rsidRPr="005451F7" w:rsidRDefault="005451F7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участия</w:t>
            </w:r>
          </w:p>
        </w:tc>
      </w:tr>
      <w:tr w:rsidR="005451F7" w:rsidRPr="005451F7" w14:paraId="15B940B9" w14:textId="77777777" w:rsidTr="007F44EA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3208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19F9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5451F7" w:rsidRPr="005451F7" w14:paraId="768CCBEF" w14:textId="77777777" w:rsidTr="007F44EA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B5D2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создании условий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3779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создании предметно-развивающей среды, приобретение оборудования</w:t>
            </w:r>
          </w:p>
        </w:tc>
      </w:tr>
      <w:tr w:rsidR="005451F7" w:rsidRPr="005451F7" w14:paraId="7475068A" w14:textId="77777777" w:rsidTr="007F44EA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8BC2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55BD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наглядная информация</w:t>
            </w:r>
          </w:p>
          <w:p w14:paraId="6363F957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памятки;</w:t>
            </w:r>
          </w:p>
          <w:p w14:paraId="0D617BF7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странички на сайте ДОУ;</w:t>
            </w:r>
          </w:p>
          <w:p w14:paraId="6FDD61C8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консультации,</w:t>
            </w:r>
          </w:p>
          <w:p w14:paraId="1AFD388F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14:paraId="7F6F8602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родительские собрания</w:t>
            </w:r>
          </w:p>
        </w:tc>
      </w:tr>
    </w:tbl>
    <w:p w14:paraId="4888DA3D" w14:textId="77777777" w:rsidR="007F44EA" w:rsidRDefault="007F44EA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29249C" w14:textId="77777777" w:rsidR="005451F7" w:rsidRPr="00DF6EA1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Организация развивающей</w:t>
      </w:r>
    </w:p>
    <w:p w14:paraId="566E5554" w14:textId="77777777" w:rsidR="005451F7" w:rsidRPr="00DF6EA1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предметно – пространственной среды.</w:t>
      </w:r>
    </w:p>
    <w:tbl>
      <w:tblPr>
        <w:tblW w:w="931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447"/>
      </w:tblGrid>
      <w:tr w:rsidR="005451F7" w:rsidRPr="005451F7" w14:paraId="39C49E9C" w14:textId="77777777" w:rsidTr="007F44EA"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5D7E" w14:textId="77777777" w:rsidR="005451F7" w:rsidRPr="005451F7" w:rsidRDefault="005451F7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8CC7" w14:textId="77777777" w:rsidR="005451F7" w:rsidRPr="005451F7" w:rsidRDefault="005451F7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        </w:t>
            </w:r>
          </w:p>
        </w:tc>
      </w:tr>
      <w:tr w:rsidR="005451F7" w:rsidRPr="005451F7" w14:paraId="5F400A14" w14:textId="77777777" w:rsidTr="007F44EA"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AB4D" w14:textId="77777777" w:rsidR="005451F7" w:rsidRPr="005451F7" w:rsidRDefault="005451F7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«Маленький гений»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80A4" w14:textId="77777777" w:rsidR="005451F7" w:rsidRPr="005451F7" w:rsidRDefault="005451F7" w:rsidP="007F44EA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представлены различные приборы: весы, увеличительные стекла, магниты, микроскопы, лупы;</w:t>
            </w:r>
          </w:p>
          <w:p w14:paraId="1918DAFD" w14:textId="77777777" w:rsidR="005451F7" w:rsidRPr="005451F7" w:rsidRDefault="005451F7" w:rsidP="007F44EA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сосуды из различных материалов: стекла, металла, пластмассы;  </w:t>
            </w:r>
          </w:p>
          <w:p w14:paraId="6995D35B" w14:textId="77777777" w:rsidR="005451F7" w:rsidRPr="005451F7" w:rsidRDefault="005451F7" w:rsidP="007F44EA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материалы: листья, песок, глина, земля, семена;</w:t>
            </w:r>
          </w:p>
          <w:p w14:paraId="33DA33C9" w14:textId="77777777" w:rsidR="005451F7" w:rsidRPr="005451F7" w:rsidRDefault="005451F7" w:rsidP="007F44EA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материалы: пипетки, колбы, шприцы, мерные ложечки, вата, бинт; - бросовый материал: пластмасса, пенопласт, кусочки ткани, кожи, меха, опилки, стружка, гайки, винтики, гвоздик, проволока;</w:t>
            </w:r>
          </w:p>
          <w:p w14:paraId="550164CF" w14:textId="77777777" w:rsidR="005451F7" w:rsidRPr="005451F7" w:rsidRDefault="005451F7" w:rsidP="007F44EA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сыпучие продукты (мука, зерна, крупа, соль, сода); свечи, фонарики;</w:t>
            </w:r>
          </w:p>
          <w:p w14:paraId="31853B48" w14:textId="77777777" w:rsidR="005451F7" w:rsidRPr="005451F7" w:rsidRDefault="005451F7" w:rsidP="007F44EA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халаты, фартуки.</w:t>
            </w:r>
          </w:p>
        </w:tc>
      </w:tr>
      <w:tr w:rsidR="005451F7" w:rsidRPr="005451F7" w14:paraId="0DD60CDB" w14:textId="77777777" w:rsidTr="007F44EA"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F81B3" w14:textId="77777777" w:rsidR="005451F7" w:rsidRPr="005451F7" w:rsidRDefault="005451F7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«Уголок природы»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8119" w14:textId="77777777" w:rsidR="005451F7" w:rsidRPr="005451F7" w:rsidRDefault="005451F7" w:rsidP="007F44EA">
            <w:pPr>
              <w:numPr>
                <w:ilvl w:val="0"/>
                <w:numId w:val="10"/>
              </w:numPr>
              <w:spacing w:before="30" w:after="30" w:line="240" w:lineRule="auto"/>
              <w:ind w:left="340" w:right="3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природы, модель календаря природы;</w:t>
            </w:r>
          </w:p>
          <w:p w14:paraId="54F88A73" w14:textId="77777777" w:rsidR="005451F7" w:rsidRPr="005451F7" w:rsidRDefault="005451F7" w:rsidP="007F44EA">
            <w:pPr>
              <w:numPr>
                <w:ilvl w:val="0"/>
                <w:numId w:val="10"/>
              </w:numPr>
              <w:spacing w:before="30" w:after="30" w:line="240" w:lineRule="auto"/>
              <w:ind w:left="340" w:right="3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цветов (эстетически оформлен; растения подобраны и расположены в соответствии с их особенностями, паспорта растений);</w:t>
            </w:r>
          </w:p>
          <w:p w14:paraId="5DE44CF8" w14:textId="77777777" w:rsidR="005451F7" w:rsidRPr="005451F7" w:rsidRDefault="005451F7" w:rsidP="007F44EA">
            <w:pPr>
              <w:numPr>
                <w:ilvl w:val="0"/>
                <w:numId w:val="10"/>
              </w:numPr>
              <w:spacing w:before="30" w:after="30" w:line="240" w:lineRule="auto"/>
              <w:ind w:left="340" w:right="3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емкости (лейки; ведра; пластиковые, различных цветов бутылки), воронки;</w:t>
            </w:r>
          </w:p>
          <w:p w14:paraId="1A69B537" w14:textId="77777777" w:rsidR="005451F7" w:rsidRPr="005451F7" w:rsidRDefault="005451F7" w:rsidP="007F44EA">
            <w:pPr>
              <w:numPr>
                <w:ilvl w:val="0"/>
                <w:numId w:val="10"/>
              </w:numPr>
              <w:spacing w:before="30" w:after="30" w:line="240" w:lineRule="auto"/>
              <w:ind w:left="340" w:right="3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«природный материал (шишки, камни, желуди, мох, куски коры и древесины);</w:t>
            </w:r>
          </w:p>
          <w:p w14:paraId="6459C0C4" w14:textId="77777777" w:rsidR="005451F7" w:rsidRPr="005451F7" w:rsidRDefault="005451F7" w:rsidP="007F44EA">
            <w:pPr>
              <w:numPr>
                <w:ilvl w:val="0"/>
                <w:numId w:val="10"/>
              </w:numPr>
              <w:spacing w:before="30" w:after="30" w:line="240" w:lineRule="auto"/>
              <w:ind w:left="340" w:right="3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металлические, пробковые, деревянные и пластиковые предметы;</w:t>
            </w:r>
          </w:p>
          <w:p w14:paraId="62450B79" w14:textId="77777777" w:rsidR="005451F7" w:rsidRPr="005451F7" w:rsidRDefault="005451F7" w:rsidP="007F44EA">
            <w:pPr>
              <w:numPr>
                <w:ilvl w:val="0"/>
                <w:numId w:val="10"/>
              </w:numPr>
              <w:spacing w:before="30" w:after="30" w:line="240" w:lineRule="auto"/>
              <w:ind w:left="340" w:right="3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(песочные наборы, резиновые игрушки, кораблики…).</w:t>
            </w:r>
          </w:p>
        </w:tc>
      </w:tr>
      <w:tr w:rsidR="005451F7" w:rsidRPr="005451F7" w14:paraId="20D8E32D" w14:textId="77777777" w:rsidTr="007F44EA"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7F69D" w14:textId="77777777" w:rsidR="005451F7" w:rsidRPr="005451F7" w:rsidRDefault="005451F7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 на подоконнике»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C2B3" w14:textId="77777777" w:rsidR="005451F7" w:rsidRPr="005451F7" w:rsidRDefault="005451F7" w:rsidP="007F44EA">
            <w:pPr>
              <w:numPr>
                <w:ilvl w:val="0"/>
                <w:numId w:val="11"/>
              </w:numPr>
              <w:spacing w:before="30" w:after="30" w:line="240" w:lineRule="auto"/>
              <w:ind w:left="304" w:right="3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– огород (контейнеры для выращивания рассады цветочных, овощных культур; семена цветов, овощных и злаковых культур);</w:t>
            </w:r>
          </w:p>
          <w:p w14:paraId="28460274" w14:textId="77777777" w:rsidR="005451F7" w:rsidRPr="005451F7" w:rsidRDefault="005451F7" w:rsidP="007F44EA">
            <w:pPr>
              <w:numPr>
                <w:ilvl w:val="0"/>
                <w:numId w:val="11"/>
              </w:numPr>
              <w:spacing w:before="30" w:after="30" w:line="240" w:lineRule="auto"/>
              <w:ind w:left="304" w:right="3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– садовода (инструмент для полива, рыхления, ухода за растениями)</w:t>
            </w:r>
            <w:r w:rsidRPr="005451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451F7" w:rsidRPr="005451F7" w14:paraId="40A47E9C" w14:textId="77777777" w:rsidTr="007F44EA"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F051" w14:textId="77777777" w:rsidR="005451F7" w:rsidRPr="005451F7" w:rsidRDefault="005451F7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«Экологическая тропа»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2B65" w14:textId="77777777" w:rsidR="005451F7" w:rsidRPr="005451F7" w:rsidRDefault="005451F7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организован на территории детского сада. Для работы воспитанников предоставляется детский садовый инвентарь: лейки, ведра, перчатки, лопатки, грабельки, рыхлители, ящики для рассады.</w:t>
            </w:r>
          </w:p>
        </w:tc>
      </w:tr>
    </w:tbl>
    <w:p w14:paraId="0199F401" w14:textId="77777777" w:rsidR="00524847" w:rsidRPr="00DF6EA1" w:rsidRDefault="00DF6EA1" w:rsidP="00DF6EA1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3268DD" w14:textId="77777777" w:rsidR="00524847" w:rsidRDefault="0052484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ED96FD" w14:textId="4860D2D1" w:rsidR="005451F7" w:rsidRPr="005451F7" w:rsidRDefault="00DF6EA1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V. </w:t>
      </w:r>
      <w:r w:rsidR="005451F7"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 – </w:t>
      </w:r>
      <w:r w:rsidR="00F82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перспективное </w:t>
      </w:r>
      <w:r w:rsidR="00F8275B"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</w:t>
      </w:r>
      <w:r w:rsidR="005451F7"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1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4244"/>
        <w:gridCol w:w="2843"/>
      </w:tblGrid>
      <w:tr w:rsidR="007F44EA" w:rsidRPr="005451F7" w14:paraId="72EC0023" w14:textId="77777777" w:rsidTr="00DF6EA1">
        <w:trPr>
          <w:trHeight w:val="7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vAlign w:val="center"/>
            <w:hideMark/>
          </w:tcPr>
          <w:p w14:paraId="17C64FCD" w14:textId="77777777" w:rsidR="007F44EA" w:rsidRPr="005451F7" w:rsidRDefault="007F44EA" w:rsidP="007F4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2DF02C36" w14:textId="77777777" w:rsidR="007F44EA" w:rsidRPr="005451F7" w:rsidRDefault="007F44EA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vAlign w:val="center"/>
            <w:hideMark/>
          </w:tcPr>
          <w:p w14:paraId="71DCEB0E" w14:textId="77777777" w:rsidR="007F44EA" w:rsidRPr="005451F7" w:rsidRDefault="007F44EA" w:rsidP="007F44EA">
            <w:pPr>
              <w:spacing w:after="0" w:line="240" w:lineRule="auto"/>
              <w:ind w:left="5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</w:t>
            </w:r>
          </w:p>
          <w:p w14:paraId="43327750" w14:textId="77777777" w:rsidR="007F44EA" w:rsidRPr="005451F7" w:rsidRDefault="007F44EA" w:rsidP="007F44EA">
            <w:pPr>
              <w:spacing w:after="0" w:line="240" w:lineRule="auto"/>
              <w:ind w:left="5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областей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vAlign w:val="center"/>
            <w:hideMark/>
          </w:tcPr>
          <w:p w14:paraId="02182264" w14:textId="77777777" w:rsidR="007F44EA" w:rsidRPr="005451F7" w:rsidRDefault="007F44EA" w:rsidP="007F4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7F44EA" w:rsidRPr="005451F7" w14:paraId="1799AB77" w14:textId="77777777" w:rsidTr="00DF6EA1">
        <w:trPr>
          <w:trHeight w:val="79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2CE2631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44EA"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99C10BA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33A6AC4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431EA7B6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0A14C80A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5A4ACFB8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30FA681" w14:textId="77777777" w:rsidR="007F44EA" w:rsidRPr="00DF6EA1" w:rsidRDefault="007F44EA" w:rsidP="00DF6EA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0A73627B" w14:textId="77777777" w:rsidR="007F44EA" w:rsidRPr="00DF6EA1" w:rsidRDefault="007F44EA" w:rsidP="00DF6EA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14:paraId="0795C455" w14:textId="77777777" w:rsidR="007F44EA" w:rsidRPr="00DF6EA1" w:rsidRDefault="007F44EA" w:rsidP="00DF6EA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ситуация.</w:t>
            </w:r>
          </w:p>
        </w:tc>
      </w:tr>
      <w:tr w:rsidR="007F44EA" w:rsidRPr="005451F7" w14:paraId="5907EAF8" w14:textId="77777777" w:rsidTr="00DF6EA1">
        <w:trPr>
          <w:trHeight w:val="14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D53C075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10B45B6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Экология»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87E1EAC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196B983C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4FBBF111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781BE6A6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16C6776" w14:textId="77777777" w:rsidR="007F44EA" w:rsidRPr="00DF6EA1" w:rsidRDefault="007F44EA" w:rsidP="00DF6EA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капельке.</w:t>
            </w:r>
          </w:p>
          <w:p w14:paraId="16CA0F22" w14:textId="77777777" w:rsidR="007F44EA" w:rsidRPr="00DF6EA1" w:rsidRDefault="007F44EA" w:rsidP="00DF6EA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«береги природу».</w:t>
            </w:r>
          </w:p>
          <w:p w14:paraId="60B34917" w14:textId="77777777" w:rsidR="007F44EA" w:rsidRPr="00DF6EA1" w:rsidRDefault="007F44EA" w:rsidP="00DF6EA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«Живое - неживое».</w:t>
            </w:r>
          </w:p>
        </w:tc>
      </w:tr>
      <w:tr w:rsidR="00524847" w:rsidRPr="005451F7" w14:paraId="7F25EDA1" w14:textId="77777777" w:rsidTr="00DF6EA1">
        <w:trPr>
          <w:trHeight w:val="14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FCE105A" w14:textId="77777777" w:rsidR="00524847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3F560185" w14:textId="77777777" w:rsidR="00524847" w:rsidRPr="00DF6EA1" w:rsidRDefault="00524847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она, какая, осень золотая!»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61852754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4C429D74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329F401C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226B4B44" w14:textId="77777777" w:rsidR="00524847" w:rsidRPr="00DF6EA1" w:rsidRDefault="00524847" w:rsidP="00DF6EA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пословиц, поговорок и примет.</w:t>
            </w:r>
          </w:p>
          <w:p w14:paraId="0933220F" w14:textId="77777777" w:rsidR="00524847" w:rsidRPr="00DF6EA1" w:rsidRDefault="00524847" w:rsidP="00DF6EA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«Найди такой же листочек».</w:t>
            </w:r>
          </w:p>
          <w:p w14:paraId="09AE4F54" w14:textId="77777777" w:rsidR="00524847" w:rsidRPr="00DF6EA1" w:rsidRDefault="00524847" w:rsidP="00DF6EA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 «Легкий - тяжелый» </w:t>
            </w:r>
          </w:p>
        </w:tc>
      </w:tr>
      <w:tr w:rsidR="00524847" w:rsidRPr="005451F7" w14:paraId="5A7B757A" w14:textId="77777777" w:rsidTr="00DF6EA1">
        <w:trPr>
          <w:trHeight w:val="14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6D1A2874" w14:textId="77777777" w:rsidR="00524847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F8EEACB" w14:textId="77777777" w:rsidR="00524847" w:rsidRPr="00DF6EA1" w:rsidRDefault="00524847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«Экскурсия в осенний парк»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48D242F0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455EDF2F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63A4DA6D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465C64F5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6199F148" w14:textId="77777777" w:rsidR="00524847" w:rsidRPr="00DF6EA1" w:rsidRDefault="00524847" w:rsidP="00DF6EA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росте растений.</w:t>
            </w:r>
          </w:p>
          <w:p w14:paraId="69CA2EAC" w14:textId="77777777" w:rsidR="00524847" w:rsidRPr="00DF6EA1" w:rsidRDefault="00524847" w:rsidP="00DF6EA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«Найди, что опишу»</w:t>
            </w:r>
          </w:p>
          <w:p w14:paraId="0C6D5C52" w14:textId="77777777" w:rsidR="00524847" w:rsidRPr="00DF6EA1" w:rsidRDefault="00524847" w:rsidP="00DF6EA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«Поход».</w:t>
            </w:r>
          </w:p>
        </w:tc>
      </w:tr>
      <w:tr w:rsidR="007F44EA" w:rsidRPr="005451F7" w14:paraId="303EAFBB" w14:textId="77777777" w:rsidTr="00DF6EA1">
        <w:trPr>
          <w:trHeight w:val="1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4D56B24B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202D372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«Овощи и фрукты» 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1767AFB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0958BC5D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2C3EF2B6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05F1E911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2C86E674" w14:textId="77777777" w:rsidR="007F44EA" w:rsidRPr="00DF6EA1" w:rsidRDefault="007F44EA" w:rsidP="00DF6EA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с их изображением.</w:t>
            </w:r>
          </w:p>
          <w:p w14:paraId="4E43A93C" w14:textId="77777777" w:rsidR="007F44EA" w:rsidRPr="00DF6EA1" w:rsidRDefault="007F44EA" w:rsidP="00DF6EA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загадок.</w:t>
            </w:r>
          </w:p>
          <w:p w14:paraId="14C04C60" w14:textId="77777777" w:rsidR="007F44EA" w:rsidRPr="00DF6EA1" w:rsidRDefault="007F44EA" w:rsidP="00DF6EA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на вкус».</w:t>
            </w:r>
          </w:p>
        </w:tc>
      </w:tr>
      <w:tr w:rsidR="007F44EA" w:rsidRPr="005451F7" w14:paraId="1F300E62" w14:textId="77777777" w:rsidTr="00DF6EA1">
        <w:trPr>
          <w:trHeight w:val="135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FE85CE4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40408D5D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«Грибное царство нашего края». 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77C106A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3D8E6E00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1C1ED862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665FEE08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93B9F39" w14:textId="77777777" w:rsidR="007F44EA" w:rsidRPr="00DF6EA1" w:rsidRDefault="007F44EA" w:rsidP="00DF6EA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 w:right="2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загадок о грибах.</w:t>
            </w:r>
          </w:p>
          <w:p w14:paraId="4F57F9EA" w14:textId="77777777" w:rsidR="007F44EA" w:rsidRPr="00DF6EA1" w:rsidRDefault="007F44EA" w:rsidP="00DF6EA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 w:right="2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 «Найди лишний гриб».</w:t>
            </w:r>
          </w:p>
          <w:p w14:paraId="7D1B664A" w14:textId="77777777" w:rsidR="007F44EA" w:rsidRPr="00DF6EA1" w:rsidRDefault="007F44EA" w:rsidP="00DF6EA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 w:right="2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«Собери грибы» </w:t>
            </w:r>
          </w:p>
        </w:tc>
      </w:tr>
      <w:tr w:rsidR="00524847" w:rsidRPr="005451F7" w14:paraId="01B3EB8A" w14:textId="77777777" w:rsidTr="00DF6EA1">
        <w:trPr>
          <w:trHeight w:val="135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1A495DA" w14:textId="77777777" w:rsidR="00524847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72159446" w14:textId="77777777" w:rsidR="00524847" w:rsidRPr="00DF6EA1" w:rsidRDefault="00524847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живет в степях нашего края?»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40E63798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5AEF86ED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32182198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</w:t>
            </w:r>
          </w:p>
          <w:p w14:paraId="62CD827B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«Физическое»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0113A6B8" w14:textId="77777777" w:rsidR="00524847" w:rsidRPr="00DF6EA1" w:rsidRDefault="00524847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Рассказ зайчонка о наших степных соседях.</w:t>
            </w:r>
          </w:p>
          <w:p w14:paraId="69EF81E3" w14:textId="77777777" w:rsidR="00524847" w:rsidRPr="00DF6EA1" w:rsidRDefault="00524847" w:rsidP="00DF6EA1">
            <w:pPr>
              <w:spacing w:after="0" w:line="240" w:lineRule="auto"/>
              <w:ind w:left="2" w:right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Упражнение «Изобрази дикое животное».</w:t>
            </w:r>
          </w:p>
          <w:p w14:paraId="2456BF47" w14:textId="77777777" w:rsidR="00524847" w:rsidRPr="00DF6EA1" w:rsidRDefault="00524847" w:rsidP="00DF6EA1">
            <w:pPr>
              <w:spacing w:after="0" w:line="240" w:lineRule="auto"/>
              <w:ind w:left="2" w:right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Д.И. «Что за зверь?» </w:t>
            </w:r>
          </w:p>
          <w:p w14:paraId="2EF4D59E" w14:textId="77777777" w:rsidR="00524847" w:rsidRPr="00DF6EA1" w:rsidRDefault="00524847" w:rsidP="00DF6EA1">
            <w:pPr>
              <w:spacing w:after="0" w:line="240" w:lineRule="auto"/>
              <w:ind w:left="2" w:right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Развлечение «Волшебница-осень!» </w:t>
            </w:r>
          </w:p>
        </w:tc>
      </w:tr>
      <w:tr w:rsidR="007F44EA" w:rsidRPr="005451F7" w14:paraId="5D38700F" w14:textId="77777777" w:rsidTr="00DF6EA1">
        <w:trPr>
          <w:trHeight w:val="99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E5FB824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92820F5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«Домашние любимцы»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43854CB7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6BDCF007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15F13DCC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2DC7B52" w14:textId="77777777" w:rsidR="007F44EA" w:rsidRPr="00DF6EA1" w:rsidRDefault="007F44EA" w:rsidP="00DF6EA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«У меня дома живет…» (рассказы детей об их любимцах).</w:t>
            </w:r>
          </w:p>
          <w:p w14:paraId="3F73EC2E" w14:textId="77777777" w:rsidR="007F44EA" w:rsidRPr="00DF6EA1" w:rsidRDefault="007F44EA" w:rsidP="00DF6EA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 «Хорошо-плохо».</w:t>
            </w:r>
          </w:p>
        </w:tc>
      </w:tr>
      <w:tr w:rsidR="00524847" w:rsidRPr="005451F7" w14:paraId="112E2368" w14:textId="77777777" w:rsidTr="00DF6EA1">
        <w:trPr>
          <w:trHeight w:val="99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592FD700" w14:textId="77777777" w:rsidR="00524847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B57F5E4" w14:textId="77777777" w:rsidR="00524847" w:rsidRPr="00DF6EA1" w:rsidRDefault="00524847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«Воздух»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880EBF8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24E94F27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258E5EA4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61D17A64" w14:textId="77777777" w:rsidR="00524847" w:rsidRPr="00DF6EA1" w:rsidRDefault="00524847" w:rsidP="00DF6EA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 «Что в пакете?» </w:t>
            </w:r>
          </w:p>
          <w:p w14:paraId="3C512CBD" w14:textId="77777777" w:rsidR="00524847" w:rsidRPr="00DF6EA1" w:rsidRDefault="00524847" w:rsidP="00DF6EA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воздушными шариками и соломинкой.</w:t>
            </w:r>
          </w:p>
        </w:tc>
      </w:tr>
      <w:tr w:rsidR="00524847" w:rsidRPr="005451F7" w14:paraId="4A14128B" w14:textId="77777777" w:rsidTr="00DF6EA1">
        <w:trPr>
          <w:trHeight w:val="99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321110F8" w14:textId="77777777" w:rsidR="00524847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53C4B8CF" w14:textId="77777777" w:rsidR="00524847" w:rsidRPr="00DF6EA1" w:rsidRDefault="00524847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временам года».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3CF2B850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4695AA1B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76ABADDD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3339F23E" w14:textId="77777777" w:rsidR="00524847" w:rsidRPr="00DF6EA1" w:rsidRDefault="00524847" w:rsidP="00DF6EA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right="2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временам года.</w:t>
            </w:r>
          </w:p>
          <w:p w14:paraId="510F1136" w14:textId="77777777" w:rsidR="00524847" w:rsidRPr="00DF6EA1" w:rsidRDefault="00524847" w:rsidP="00DF6EA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right="2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 «Какое время года?» </w:t>
            </w:r>
          </w:p>
        </w:tc>
      </w:tr>
      <w:tr w:rsidR="007F44EA" w:rsidRPr="005451F7" w14:paraId="30732C86" w14:textId="77777777" w:rsidTr="00DF6EA1">
        <w:trPr>
          <w:trHeight w:val="1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F1834BC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5EAC131F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снег идет.»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A666BCD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16423B4B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05E958FB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4075984" w14:textId="77777777" w:rsidR="007F44EA" w:rsidRPr="00DF6EA1" w:rsidRDefault="007F44EA" w:rsidP="00DF6EA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 «Снег, какой он?» </w:t>
            </w:r>
          </w:p>
          <w:p w14:paraId="09020FF9" w14:textId="77777777" w:rsidR="007F44EA" w:rsidRPr="00DF6EA1" w:rsidRDefault="007F44EA" w:rsidP="00DF6EA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снежинок через увеличительное стекло».</w:t>
            </w:r>
          </w:p>
          <w:p w14:paraId="2F2B6FF7" w14:textId="77777777" w:rsidR="007F44EA" w:rsidRPr="00DF6EA1" w:rsidRDefault="007F44EA" w:rsidP="00DF6EA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«Собери фигурки».</w:t>
            </w:r>
          </w:p>
        </w:tc>
      </w:tr>
      <w:tr w:rsidR="007F44EA" w:rsidRPr="005451F7" w14:paraId="07ED575E" w14:textId="77777777" w:rsidTr="00DF6EA1">
        <w:trPr>
          <w:trHeight w:val="9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4D7FE9B2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F352369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«Водичка-водичка».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49C5380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2C3C45F8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1F55074C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C05BE09" w14:textId="77777777" w:rsidR="007F44EA" w:rsidRPr="00DF6EA1" w:rsidRDefault="007F44EA" w:rsidP="00DF6EA1">
            <w:pPr>
              <w:spacing w:after="0" w:line="240" w:lineRule="auto"/>
              <w:ind w:left="2" w:right="20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«Что было бы, если не было воды?»</w:t>
            </w:r>
          </w:p>
          <w:p w14:paraId="2358276D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Эксперименты по определению свойств воды.</w:t>
            </w:r>
          </w:p>
        </w:tc>
      </w:tr>
      <w:tr w:rsidR="007F44EA" w:rsidRPr="005451F7" w14:paraId="0F3BEF89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73D71AA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4B3E494B" w14:textId="77777777" w:rsidR="007F44EA" w:rsidRPr="00DF6EA1" w:rsidRDefault="007F44EA" w:rsidP="00DF6EA1">
            <w:pPr>
              <w:spacing w:after="0" w:line="240" w:lineRule="auto"/>
              <w:ind w:left="2" w:right="2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«Елочка-красавица всем ребятам нравиться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2F8EA77A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0EBBB603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52423787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515916D9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1CE76BF" w14:textId="77777777" w:rsidR="007F44EA" w:rsidRPr="00DF6EA1" w:rsidRDefault="007F44EA" w:rsidP="00DF6EA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живой и искусственной елей.</w:t>
            </w:r>
          </w:p>
          <w:p w14:paraId="48AE5727" w14:textId="77777777" w:rsidR="007F44EA" w:rsidRPr="00DF6EA1" w:rsidRDefault="007F44EA" w:rsidP="00DF6EA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шишками.</w:t>
            </w:r>
          </w:p>
          <w:p w14:paraId="63523DDF" w14:textId="77777777" w:rsidR="007F44EA" w:rsidRPr="00DF6EA1" w:rsidRDefault="007F44EA" w:rsidP="00DF6EA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</w:t>
            </w:r>
          </w:p>
          <w:p w14:paraId="651C7185" w14:textId="77777777" w:rsidR="007F44EA" w:rsidRPr="00DF6EA1" w:rsidRDefault="007F44EA" w:rsidP="00DF6EA1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Чуковского «Ёлка».</w:t>
            </w:r>
          </w:p>
        </w:tc>
      </w:tr>
      <w:tr w:rsidR="007F44EA" w:rsidRPr="005451F7" w14:paraId="307430A9" w14:textId="77777777" w:rsidTr="00DF6EA1">
        <w:trPr>
          <w:trHeight w:val="111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96103AF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9D70ACB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«Зимушка-зима».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9C5ECC1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 «Познавательное развитие»</w:t>
            </w:r>
          </w:p>
          <w:p w14:paraId="39188E3E" w14:textId="7B6E30FA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«Речевое </w:t>
            </w:r>
            <w:proofErr w:type="gramStart"/>
            <w:r w:rsidR="00D05FB2"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развитие»  </w:t>
            </w: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E15AA2D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 «Что нам нравится зимой».</w:t>
            </w:r>
          </w:p>
          <w:p w14:paraId="202E6F65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Эксперименты с водой.</w:t>
            </w:r>
          </w:p>
        </w:tc>
      </w:tr>
      <w:tr w:rsidR="00524847" w:rsidRPr="005451F7" w14:paraId="7D8FF116" w14:textId="77777777" w:rsidTr="00DF6EA1">
        <w:trPr>
          <w:trHeight w:val="111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747B9B5C" w14:textId="77777777" w:rsidR="00524847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4503FBB4" w14:textId="77777777" w:rsidR="00524847" w:rsidRPr="00DF6EA1" w:rsidRDefault="00524847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«Лесные жители в зимнем лесу»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44DBF5CB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45713893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2394325A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</w:t>
            </w:r>
          </w:p>
          <w:p w14:paraId="075C5D19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«Физическое»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7D6C369C" w14:textId="77777777" w:rsidR="00524847" w:rsidRPr="00DF6EA1" w:rsidRDefault="00524847" w:rsidP="00DF6EA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 w:right="9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зимних изменениях в природе.</w:t>
            </w:r>
          </w:p>
          <w:p w14:paraId="3B77F728" w14:textId="77777777" w:rsidR="00524847" w:rsidRPr="00DF6EA1" w:rsidRDefault="00524847" w:rsidP="00DF6EA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 w:right="9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«Угадай по описанию».</w:t>
            </w:r>
          </w:p>
          <w:p w14:paraId="0451965F" w14:textId="77777777" w:rsidR="00524847" w:rsidRPr="00DF6EA1" w:rsidRDefault="00524847" w:rsidP="00DF6EA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 w:right="9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 «Лед- твердая вода»</w:t>
            </w:r>
          </w:p>
          <w:p w14:paraId="49027003" w14:textId="77777777" w:rsidR="00524847" w:rsidRPr="00DF6EA1" w:rsidRDefault="00524847" w:rsidP="00DF6EA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 w:right="9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 «Зимушка – зима в гости к нам пришла».</w:t>
            </w:r>
          </w:p>
        </w:tc>
      </w:tr>
      <w:tr w:rsidR="00524847" w:rsidRPr="005451F7" w14:paraId="6C1E0E0E" w14:textId="77777777" w:rsidTr="00DF6EA1">
        <w:trPr>
          <w:trHeight w:val="111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620DC92" w14:textId="77777777" w:rsidR="00524847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05BA7F05" w14:textId="77777777" w:rsidR="00524847" w:rsidRPr="00DF6EA1" w:rsidRDefault="00524847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явления в неживой природе»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5EA79C36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5F20A2B3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020E9A21" w14:textId="77777777" w:rsidR="00524847" w:rsidRPr="00DF6EA1" w:rsidRDefault="00524847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053B8316" w14:textId="77777777" w:rsidR="00524847" w:rsidRPr="00DF6EA1" w:rsidRDefault="00524847" w:rsidP="00DF6EA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со снеговиком.</w:t>
            </w:r>
          </w:p>
          <w:p w14:paraId="5720A515" w14:textId="77777777" w:rsidR="00524847" w:rsidRPr="00DF6EA1" w:rsidRDefault="00524847" w:rsidP="00DF6EA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свойствах снега.</w:t>
            </w:r>
          </w:p>
          <w:p w14:paraId="1A69E90B" w14:textId="77777777" w:rsidR="00524847" w:rsidRPr="00DF6EA1" w:rsidRDefault="00524847" w:rsidP="00DF6EA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Эксперименты со снегом.</w:t>
            </w:r>
          </w:p>
        </w:tc>
      </w:tr>
      <w:tr w:rsidR="007F44EA" w:rsidRPr="005451F7" w14:paraId="56C070EF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580E1EBA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0BDB849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«Крылатые соседи»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953A5E1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190F8F05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04EE640C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4880E0CC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33CD40B" w14:textId="77777777" w:rsidR="007F44EA" w:rsidRPr="00DF6EA1" w:rsidRDefault="007F44EA" w:rsidP="00DF6EA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 художественной литературы»</w:t>
            </w:r>
          </w:p>
          <w:p w14:paraId="1F9F6CFC" w14:textId="77777777" w:rsidR="007F44EA" w:rsidRPr="00DF6EA1" w:rsidRDefault="007F44EA" w:rsidP="00DF6EA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«Опиши птичку» </w:t>
            </w:r>
          </w:p>
          <w:p w14:paraId="4224C1DC" w14:textId="77777777" w:rsidR="007F44EA" w:rsidRPr="00DF6EA1" w:rsidRDefault="007F44EA" w:rsidP="00DF6EA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«Собери из частей»</w:t>
            </w:r>
          </w:p>
          <w:p w14:paraId="172DE53F" w14:textId="77777777" w:rsidR="007F44EA" w:rsidRPr="00DF6EA1" w:rsidRDefault="007F44EA" w:rsidP="00DF6EA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 «Снегири» </w:t>
            </w:r>
          </w:p>
        </w:tc>
      </w:tr>
      <w:tr w:rsidR="00DF6EA1" w:rsidRPr="005451F7" w14:paraId="2524C83D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2FB972DE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787873A7" w14:textId="77777777" w:rsidR="00DF6EA1" w:rsidRPr="00DF6EA1" w:rsidRDefault="00DF6EA1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«Домашние животные – друзья человека».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3FF9D909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6F080269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215175AD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4D1C2751" w14:textId="77777777" w:rsidR="00DF6EA1" w:rsidRPr="00DF6EA1" w:rsidRDefault="00DF6EA1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о домашних животных.</w:t>
            </w:r>
          </w:p>
          <w:p w14:paraId="4C1D347A" w14:textId="77777777" w:rsidR="00DF6EA1" w:rsidRPr="00DF6EA1" w:rsidRDefault="00DF6EA1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Отгадывание загадок про домашних животных.</w:t>
            </w:r>
          </w:p>
          <w:p w14:paraId="1773154C" w14:textId="77777777" w:rsidR="00DF6EA1" w:rsidRPr="00DF6EA1" w:rsidRDefault="00DF6EA1" w:rsidP="00DF6EA1">
            <w:pPr>
              <w:shd w:val="clear" w:color="auto" w:fill="FFFFFF"/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о домашних животных.</w:t>
            </w:r>
          </w:p>
          <w:p w14:paraId="3504CA72" w14:textId="77777777" w:rsidR="00DF6EA1" w:rsidRPr="00DF6EA1" w:rsidRDefault="00DF6EA1" w:rsidP="00DF6EA1">
            <w:pPr>
              <w:shd w:val="clear" w:color="auto" w:fill="FFFFFF"/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Отгадывание загадок про домашних животных.</w:t>
            </w:r>
          </w:p>
          <w:p w14:paraId="13D735FB" w14:textId="77777777" w:rsidR="00DF6EA1" w:rsidRPr="00DF6EA1" w:rsidRDefault="00DF6EA1" w:rsidP="00DF6EA1">
            <w:pPr>
              <w:shd w:val="clear" w:color="auto" w:fill="FFFFFF"/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о домашних животных.</w:t>
            </w:r>
          </w:p>
          <w:p w14:paraId="423EAB5C" w14:textId="77777777" w:rsidR="00DF6EA1" w:rsidRPr="00DF6EA1" w:rsidRDefault="00DF6EA1" w:rsidP="00DF6EA1">
            <w:pPr>
              <w:shd w:val="clear" w:color="auto" w:fill="FFFFFF"/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Отгадывание загадок про домашних животных.</w:t>
            </w:r>
          </w:p>
          <w:p w14:paraId="7940C5B4" w14:textId="77777777" w:rsidR="00DF6EA1" w:rsidRPr="00DF6EA1" w:rsidRDefault="00DF6EA1" w:rsidP="00DF6EA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домашних животных.</w:t>
            </w:r>
          </w:p>
          <w:p w14:paraId="44ED9010" w14:textId="77777777" w:rsidR="00DF6EA1" w:rsidRPr="00DF6EA1" w:rsidRDefault="00DF6EA1" w:rsidP="00DF6EA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про домашних животных.</w:t>
            </w:r>
          </w:p>
          <w:p w14:paraId="68BC9173" w14:textId="77777777" w:rsidR="00DF6EA1" w:rsidRPr="00DF6EA1" w:rsidRDefault="00DF6EA1" w:rsidP="00DF6EA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 «Кого не стало».</w:t>
            </w:r>
          </w:p>
        </w:tc>
      </w:tr>
      <w:tr w:rsidR="00DF6EA1" w:rsidRPr="005451F7" w14:paraId="274E137B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0F228F60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3BE306BB" w14:textId="77777777" w:rsidR="00DF6EA1" w:rsidRPr="00DF6EA1" w:rsidRDefault="00DF6EA1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«Веснянка знакомит с новыми комнатными растениями».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0F85F7E6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2183DC5E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5AA9C343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 «художественно-эстетическое»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3DB4B543" w14:textId="77777777" w:rsidR="00DF6EA1" w:rsidRPr="00DF6EA1" w:rsidRDefault="00DF6EA1" w:rsidP="00DF6EA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Веснянкой.</w:t>
            </w:r>
          </w:p>
          <w:p w14:paraId="589A8F99" w14:textId="77777777" w:rsidR="00DF6EA1" w:rsidRPr="00DF6EA1" w:rsidRDefault="00DF6EA1" w:rsidP="00DF6EA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уходе за комнатными растениями.</w:t>
            </w:r>
          </w:p>
          <w:p w14:paraId="3C83CCA1" w14:textId="77777777" w:rsidR="00DF6EA1" w:rsidRPr="00DF6EA1" w:rsidRDefault="00DF6EA1" w:rsidP="00DF6EA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 «Живые картинки».</w:t>
            </w:r>
          </w:p>
        </w:tc>
      </w:tr>
      <w:tr w:rsidR="007F44EA" w:rsidRPr="005451F7" w14:paraId="799A0328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94E2B19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46D860FB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 огород»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60D639C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7AB33D1F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493CCC5E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3C790099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918CE3E" w14:textId="77777777" w:rsidR="007F44EA" w:rsidRPr="00DF6EA1" w:rsidRDefault="007F44EA" w:rsidP="00DF6EA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right="43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временах года, о посадке лука.</w:t>
            </w:r>
          </w:p>
          <w:p w14:paraId="17ACE024" w14:textId="77777777" w:rsidR="007F44EA" w:rsidRPr="00DF6EA1" w:rsidRDefault="007F44EA" w:rsidP="00DF6EA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right="43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Проращивание и посадка семян.</w:t>
            </w:r>
          </w:p>
          <w:p w14:paraId="5E1F80B8" w14:textId="77777777" w:rsidR="007F44EA" w:rsidRPr="00DF6EA1" w:rsidRDefault="007F44EA" w:rsidP="00DF6EA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right="43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«Сложи картинку».</w:t>
            </w:r>
          </w:p>
        </w:tc>
      </w:tr>
      <w:tr w:rsidR="007F44EA" w:rsidRPr="005451F7" w14:paraId="446A1224" w14:textId="77777777" w:rsidTr="00DF6EA1">
        <w:trPr>
          <w:trHeight w:val="109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24782073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2F81ACA0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«Комнатные растения».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CC84F98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4BA2290C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270D9F5B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50A73269" w14:textId="77777777" w:rsidR="007F44EA" w:rsidRPr="00DF6EA1" w:rsidRDefault="007F44EA" w:rsidP="00DF6EA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строении растения.</w:t>
            </w:r>
          </w:p>
          <w:p w14:paraId="3945C382" w14:textId="77777777" w:rsidR="007F44EA" w:rsidRPr="00DF6EA1" w:rsidRDefault="007F44EA" w:rsidP="00DF6EA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себе растение и дай ему имя» (с последующим уходом за растением)</w:t>
            </w:r>
          </w:p>
        </w:tc>
      </w:tr>
      <w:tr w:rsidR="007F44EA" w:rsidRPr="005451F7" w14:paraId="6388947C" w14:textId="77777777" w:rsidTr="00DF6EA1">
        <w:trPr>
          <w:trHeight w:val="32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446C698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A3D950E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«Весна идет!»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478BF9C6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5FFA09E7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«Познавательное развитие»</w:t>
            </w:r>
          </w:p>
          <w:p w14:paraId="165ACF1E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4C87077" w14:textId="77777777" w:rsidR="007F44EA" w:rsidRPr="00DF6EA1" w:rsidRDefault="007F44EA" w:rsidP="00DF6EA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Разгадывание загадок о весне.</w:t>
            </w:r>
          </w:p>
          <w:p w14:paraId="088F5269" w14:textId="77777777" w:rsidR="007F44EA" w:rsidRPr="00DF6EA1" w:rsidRDefault="007F44EA" w:rsidP="00DF6EA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стихотворений о весне.</w:t>
            </w:r>
          </w:p>
          <w:p w14:paraId="7D593D10" w14:textId="77777777" w:rsidR="007F44EA" w:rsidRPr="00DF6EA1" w:rsidRDefault="007F44EA" w:rsidP="00DF6EA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 «Таяние снега».</w:t>
            </w:r>
          </w:p>
        </w:tc>
      </w:tr>
      <w:tr w:rsidR="007F44EA" w:rsidRPr="005451F7" w14:paraId="65E1E847" w14:textId="77777777" w:rsidTr="00DF6EA1">
        <w:trPr>
          <w:trHeight w:val="98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9B534B0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7B2FD09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«Весенние секреты»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8A2057A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7AB916E6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29B05FE1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E5B0AFC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Путешествие в весенний лес.</w:t>
            </w:r>
          </w:p>
          <w:p w14:paraId="35C153FE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Д.И. «Назови детёныша».</w:t>
            </w:r>
          </w:p>
          <w:p w14:paraId="54C00739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Игра «Отгадай».</w:t>
            </w:r>
          </w:p>
        </w:tc>
      </w:tr>
      <w:tr w:rsidR="00DF6EA1" w:rsidRPr="005451F7" w14:paraId="1D66F1EC" w14:textId="77777777" w:rsidTr="00DF6EA1">
        <w:trPr>
          <w:trHeight w:val="98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2698CC14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4ED9DE67" w14:textId="77777777" w:rsidR="00DF6EA1" w:rsidRPr="00DF6EA1" w:rsidRDefault="00DF6EA1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«Водоемы родного края»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735E5AB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09B89935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09DA2FB1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 «художественно-эстетическое»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2645DF0" w14:textId="77777777" w:rsidR="00DF6EA1" w:rsidRPr="00DF6EA1" w:rsidRDefault="00DF6EA1" w:rsidP="00DF6EA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60" w:right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2F74825A" w14:textId="77777777" w:rsidR="00DF6EA1" w:rsidRPr="00DF6EA1" w:rsidRDefault="00DF6EA1" w:rsidP="00DF6EA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60" w:right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водоемах.</w:t>
            </w:r>
          </w:p>
          <w:p w14:paraId="23B97915" w14:textId="77777777" w:rsidR="00DF6EA1" w:rsidRPr="00DF6EA1" w:rsidRDefault="00DF6EA1" w:rsidP="00DF6EA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60" w:right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это потерял».</w:t>
            </w:r>
          </w:p>
        </w:tc>
      </w:tr>
      <w:tr w:rsidR="007F44EA" w:rsidRPr="005451F7" w14:paraId="7A878AD8" w14:textId="77777777" w:rsidTr="00DF6EA1">
        <w:trPr>
          <w:trHeight w:val="109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15BB5AA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65506D0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растет в нашей степи?» 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6F31B0E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3761921F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352F8548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B18E2B6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Рассказ Лесовичка о степи.</w:t>
            </w:r>
          </w:p>
          <w:p w14:paraId="04BE4BDE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Рассказы детей о своих приключениях в лесу.</w:t>
            </w:r>
          </w:p>
          <w:p w14:paraId="13713EEB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Эксперимент «Здравствуй, ветер!»</w:t>
            </w:r>
          </w:p>
        </w:tc>
      </w:tr>
      <w:tr w:rsidR="007F44EA" w:rsidRPr="005451F7" w14:paraId="26EABCEE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CE679A1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70D4E463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«Камни и песок»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24A8E12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713915CA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3605CAA3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173BAA8E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«Художественно-эстетическое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670ACD2B" w14:textId="77777777" w:rsidR="007F44EA" w:rsidRPr="00DF6EA1" w:rsidRDefault="007F44EA" w:rsidP="00DF6EA1">
            <w:pPr>
              <w:spacing w:after="0" w:line="240" w:lineRule="auto"/>
              <w:ind w:left="2" w:right="35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Рассматривание камней и песка на прогулке.</w:t>
            </w:r>
          </w:p>
          <w:p w14:paraId="246DE4AE" w14:textId="77777777" w:rsidR="007F44EA" w:rsidRPr="00DF6EA1" w:rsidRDefault="007F44EA" w:rsidP="00DF6EA1">
            <w:pPr>
              <w:spacing w:after="0" w:line="240" w:lineRule="auto"/>
              <w:ind w:left="2" w:right="35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Эксперименты с камнями и песком.</w:t>
            </w:r>
          </w:p>
        </w:tc>
      </w:tr>
      <w:tr w:rsidR="00DF6EA1" w:rsidRPr="005451F7" w14:paraId="577741D2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165EC883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4D3EF918" w14:textId="77777777" w:rsidR="00DF6EA1" w:rsidRPr="00DF6EA1" w:rsidRDefault="00DF6EA1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«Друзья мухи Цокотухи».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03E6EDB5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  <w:p w14:paraId="4D39E004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«познавательное»</w:t>
            </w:r>
          </w:p>
          <w:p w14:paraId="4053DA30" w14:textId="77777777" w:rsidR="00DF6EA1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«речевое» «художественно-эстетическое»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14:paraId="6BE62A05" w14:textId="77777777" w:rsidR="00DF6EA1" w:rsidRPr="00DF6EA1" w:rsidRDefault="00DF6EA1" w:rsidP="00DF6EA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right="7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на прогулке.</w:t>
            </w:r>
          </w:p>
          <w:p w14:paraId="77E6DFB3" w14:textId="77777777" w:rsidR="00DF6EA1" w:rsidRPr="00DF6EA1" w:rsidRDefault="00DF6EA1" w:rsidP="00DF6EA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right="7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том, что нельзя обижать маленьких соседей.</w:t>
            </w:r>
          </w:p>
          <w:p w14:paraId="6F20C6CB" w14:textId="77777777" w:rsidR="00DF6EA1" w:rsidRPr="00DF6EA1" w:rsidRDefault="00DF6EA1" w:rsidP="00DF6EA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right="73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 «Летает – не летает».</w:t>
            </w:r>
          </w:p>
        </w:tc>
      </w:tr>
      <w:tr w:rsidR="007F44EA" w:rsidRPr="005451F7" w14:paraId="7986B113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524FAAC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46B142BE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«Растения на территории детского сада»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195A5DF3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3AD2EE79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49135E77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071BD227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«Художественно-эстетическое развитие»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5159CA41" w14:textId="77777777" w:rsidR="007F44EA" w:rsidRPr="00DF6EA1" w:rsidRDefault="007F44EA" w:rsidP="00DF6EA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60" w:right="2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растениями.</w:t>
            </w:r>
          </w:p>
          <w:p w14:paraId="7CB10044" w14:textId="77777777" w:rsidR="007F44EA" w:rsidRPr="00DF6EA1" w:rsidRDefault="007F44EA" w:rsidP="00DF6EA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60" w:right="2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 «Угадай растение».</w:t>
            </w:r>
          </w:p>
          <w:p w14:paraId="2D643D0C" w14:textId="77777777" w:rsidR="007F44EA" w:rsidRPr="00DF6EA1" w:rsidRDefault="007F44EA" w:rsidP="00DF6EA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60" w:right="2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стихотворений.</w:t>
            </w:r>
          </w:p>
        </w:tc>
      </w:tr>
      <w:tr w:rsidR="007F44EA" w:rsidRPr="005451F7" w14:paraId="1B8E3B7E" w14:textId="77777777" w:rsidTr="00DF6EA1">
        <w:trPr>
          <w:trHeight w:val="14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F441D30" w14:textId="77777777" w:rsidR="007F44EA" w:rsidRPr="00DF6EA1" w:rsidRDefault="00DF6EA1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33209ADF" w14:textId="77777777" w:rsidR="007F44EA" w:rsidRPr="00DF6EA1" w:rsidRDefault="007F44EA" w:rsidP="00DF6EA1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04E22E17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14:paraId="740EC9FF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  <w:p w14:paraId="76682AD4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  <w:p w14:paraId="153FF623" w14:textId="77777777" w:rsidR="007F44EA" w:rsidRPr="00DF6EA1" w:rsidRDefault="007F44EA" w:rsidP="00DF6E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14:paraId="51D25E93" w14:textId="77777777" w:rsidR="007F44EA" w:rsidRPr="00DF6EA1" w:rsidRDefault="007F44EA" w:rsidP="00DF6EA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0E8320A5" w14:textId="77777777" w:rsidR="007F44EA" w:rsidRPr="00DF6EA1" w:rsidRDefault="007F44EA" w:rsidP="00DF6EA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14:paraId="57881B5A" w14:textId="77777777" w:rsidR="007F44EA" w:rsidRPr="00DF6EA1" w:rsidRDefault="007F44EA" w:rsidP="00DF6EA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ситуация.</w:t>
            </w:r>
          </w:p>
        </w:tc>
      </w:tr>
    </w:tbl>
    <w:p w14:paraId="3A8D048D" w14:textId="77777777" w:rsidR="007F44EA" w:rsidRDefault="007F44EA" w:rsidP="00DF6EA1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F45C67" w14:textId="77777777" w:rsidR="00F66BF1" w:rsidRDefault="00F66BF1" w:rsidP="00DF6EA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F89CAB1" w14:textId="77777777" w:rsidR="005451F7" w:rsidRPr="00DF6EA1" w:rsidRDefault="005451F7" w:rsidP="00DF6EA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План работы с родителями на учебный год.</w:t>
      </w:r>
    </w:p>
    <w:tbl>
      <w:tblPr>
        <w:tblW w:w="9356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7654"/>
      </w:tblGrid>
      <w:tr w:rsidR="005451F7" w:rsidRPr="005451F7" w14:paraId="6620EFE1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91AA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E46C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451F7" w:rsidRPr="005451F7" w14:paraId="3490DBA6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7344" w14:textId="77777777" w:rsidR="005451F7" w:rsidRPr="005451F7" w:rsidRDefault="00DF6EA1" w:rsidP="00DF6EA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BA17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 для родителей</w:t>
            </w: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Экологическое воспитание детей в семье</w:t>
            </w:r>
            <w:r w:rsidRPr="00545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  <w:r w:rsidRPr="005451F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DF6EA1" w:rsidRPr="005451F7" w14:paraId="15ABFBB0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3A3C" w14:textId="77777777" w:rsidR="00DF6EA1" w:rsidRPr="005451F7" w:rsidRDefault="00DF6EA1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DBDA" w14:textId="77777777" w:rsidR="00DF6EA1" w:rsidRPr="005451F7" w:rsidRDefault="00DF6EA1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Папки-передвижки «Животные в доме»</w:t>
            </w:r>
          </w:p>
        </w:tc>
      </w:tr>
      <w:tr w:rsidR="005451F7" w:rsidRPr="005451F7" w14:paraId="71B9D5E0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38FA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7E7B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Фотовыставка «Мой домашний питомец»</w:t>
            </w:r>
          </w:p>
        </w:tc>
      </w:tr>
      <w:tr w:rsidR="005451F7" w:rsidRPr="005451F7" w14:paraId="1DE7560C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EF51F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491A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практикум для родителей «</w:t>
            </w: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Путешествие в экологию</w:t>
            </w: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 </w:t>
            </w: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Акция «Покормите птиц зимой!»</w:t>
            </w:r>
          </w:p>
        </w:tc>
      </w:tr>
      <w:tr w:rsidR="005451F7" w:rsidRPr="005451F7" w14:paraId="37BFBEC6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C301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E37F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 тему </w:t>
            </w: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«Прогулки в природу – основа здоровья ребёнка»</w:t>
            </w: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F1225A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Акция «Берегите, дети, елку!».</w:t>
            </w:r>
          </w:p>
        </w:tc>
      </w:tr>
      <w:tr w:rsidR="005451F7" w:rsidRPr="005451F7" w14:paraId="0E653CCE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70DE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E4AA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огорода на окне детей и родителей дома (посадка семян овощей)</w:t>
            </w: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5451F7" w:rsidRPr="005451F7" w14:paraId="198E32F9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65A7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A810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Папки-передвижки для родителей «Комнатные растения».</w:t>
            </w:r>
          </w:p>
        </w:tc>
      </w:tr>
      <w:tr w:rsidR="005451F7" w:rsidRPr="005451F7" w14:paraId="524DA1F9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4708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F02C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итогам оформления огорода на подоконнике «Вот что выросло у нас»</w:t>
            </w:r>
          </w:p>
        </w:tc>
      </w:tr>
      <w:tr w:rsidR="005451F7" w:rsidRPr="005451F7" w14:paraId="06F2FFDA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AD12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3652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для родителей «Я маленький эколог»</w:t>
            </w:r>
          </w:p>
          <w:p w14:paraId="639FDD20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«Зачем беречь природу»</w:t>
            </w:r>
          </w:p>
        </w:tc>
      </w:tr>
      <w:tr w:rsidR="005451F7" w:rsidRPr="005451F7" w14:paraId="60768AF7" w14:textId="77777777" w:rsidTr="00DF6EA1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FEE6" w14:textId="77777777" w:rsidR="005451F7" w:rsidRPr="005451F7" w:rsidRDefault="005451F7" w:rsidP="005451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99F1" w14:textId="77777777" w:rsidR="005451F7" w:rsidRPr="005451F7" w:rsidRDefault="005451F7" w:rsidP="005451F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Привлечение родителей к созданию развивающей среды с целью</w:t>
            </w: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воспитания у детей экологической культуры поведения и изучения основ экологической культуры.</w:t>
            </w:r>
          </w:p>
        </w:tc>
      </w:tr>
    </w:tbl>
    <w:p w14:paraId="3EBE0C75" w14:textId="77777777" w:rsidR="00524847" w:rsidRDefault="0052484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F0BF78" w14:textId="77777777" w:rsidR="00524847" w:rsidRDefault="0052484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EE25B2" w14:textId="77777777" w:rsidR="00DF6EA1" w:rsidRPr="005451F7" w:rsidRDefault="00DF6EA1" w:rsidP="00DF6EA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82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уровня развития экологических представлений</w:t>
      </w:r>
    </w:p>
    <w:p w14:paraId="34292C54" w14:textId="77777777" w:rsidR="00DF6EA1" w:rsidRPr="005451F7" w:rsidRDefault="00DF6EA1" w:rsidP="00DF6EA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детей дошкольного возраста.</w:t>
      </w:r>
    </w:p>
    <w:p w14:paraId="2A96665D" w14:textId="77777777" w:rsidR="00DF6EA1" w:rsidRPr="005451F7" w:rsidRDefault="00DF6EA1" w:rsidP="00DF6EA1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 в дошкольных учреждениях является одним из важнейших условий формирования грамотных и воспитанных людей, с раннего возраста реализующих в своем поведении и деятельности принцип гуманного, бережного и заботливого отношения к природе, что в свою очередь способствует появлению поколения с эгоцентрическом типом мышления, стремящегося преодолеть кризисные экологические явления.</w:t>
      </w:r>
    </w:p>
    <w:p w14:paraId="66E1BB13" w14:textId="77777777" w:rsidR="00DF6EA1" w:rsidRPr="005451F7" w:rsidRDefault="00DF6EA1" w:rsidP="00DF6EA1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уровня экологического воспитания, экологической культуры зависит вопрос выживания человечества, сможет ли человек остаться на нашей планете.</w:t>
      </w:r>
    </w:p>
    <w:p w14:paraId="7CD2B811" w14:textId="77777777" w:rsidR="00DF6EA1" w:rsidRPr="005451F7" w:rsidRDefault="00DF6EA1" w:rsidP="00DF6EA1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Экологическая ответственность напрямую связана с такими качествами личности, как самоконтроль, умение предвидеть ближайшие и отдаленное последствия своих действий в природной среде, критическое отношение к себе и другим.</w:t>
      </w:r>
    </w:p>
    <w:p w14:paraId="3AEC6128" w14:textId="77777777" w:rsidR="00DF6EA1" w:rsidRPr="005451F7" w:rsidRDefault="00DF6EA1" w:rsidP="00DF6EA1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дошкольного воспитания включает большой объем экологических знаний, умений и навыков, реализующих требования в направлении роста и развития экологической культуры. Организация успешной работы по экологическому воспитанию детей невозможна без определения уровня развития экологических представлений у детей дошкольного возраста.</w:t>
      </w:r>
    </w:p>
    <w:p w14:paraId="1958147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дошкольного воспитания включает большой объем экологических знаний, умений и навыков, реализующих требования в направлении роста и развития экологической культуры. Организация успешной работы по экологическому воспитанию детей невозможна без определения уровня развития экологических представлений у детей дошкольного возраста. </w:t>
      </w:r>
    </w:p>
    <w:p w14:paraId="631630BC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Ниже представлены методики диагностирования экологических представлений у детей дошкольного возраста.</w:t>
      </w:r>
    </w:p>
    <w:p w14:paraId="655880C6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</w:p>
    <w:p w14:paraId="0F511C07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Методика № 1 «Добровольные помощники»</w:t>
      </w:r>
    </w:p>
    <w:p w14:paraId="35ACE1D4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i/>
          <w:iCs/>
          <w:color w:val="111115"/>
          <w:sz w:val="24"/>
          <w:szCs w:val="24"/>
          <w:lang w:eastAsia="ru-RU"/>
        </w:rPr>
        <w:t>(методика С.Н. Николаевой)</w:t>
      </w:r>
    </w:p>
    <w:p w14:paraId="44605F14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 Методика состоит из трех этапов, которые последовательно усиливают и конкретизируют способы выявления детских побуждений, степень направленности их на природу.</w:t>
      </w:r>
    </w:p>
    <w:p w14:paraId="402C4CAB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Цель методики: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выявить уровень сформированности положительного отношения детей к объектам природы. Наблюдения за реакциями детей на взаимодействие с объектами природы.</w:t>
      </w:r>
    </w:p>
    <w:p w14:paraId="7E86241E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  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1 этап.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Воспитатель всю неделю перед выходом детей на прогулку демонстративно громко, чтобы слышали все, объявляет: «Ребята, я сейчас буду убираться в уголке природы, поливать цветы (небольшая пауза), потом мы пойдем гулять». Задача воспитателя – увидеть общую и частную реакцию детей на объявление и на дальнейшую деятельность взрослого в уголке природы. Воспитатель должен заметить следующие особенности в поведении детей:</w:t>
      </w:r>
    </w:p>
    <w:p w14:paraId="7B249798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1) все ли «оторвутся» от своих дел (затихнут, посмотрят на говорящего), кто вообще не среагирует на объявление;</w:t>
      </w:r>
    </w:p>
    <w:p w14:paraId="45D8966F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2) что будут делать дети, когда воспитатель пройдет в уголок природы и начнет уборку:</w:t>
      </w:r>
    </w:p>
    <w:p w14:paraId="210FEFAD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- продолжать играть или заниматься своим делом;</w:t>
      </w:r>
    </w:p>
    <w:p w14:paraId="7B6A8108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- подойдут к взрослому и будут смотреть, что и как он делает;</w:t>
      </w:r>
    </w:p>
    <w:p w14:paraId="3FE51128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- захотят включиться в его деятельность.</w:t>
      </w:r>
    </w:p>
    <w:p w14:paraId="51D0121B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 Сама «уборка» может быть непродолжительной или вообще инсценировкой – это лишь способ выявить реакцию детей. Ребятам, которые проявили желание помочь, воспитатель дает несложное поручение. Завершив «уборку», воспитатель сразу же записывает в диагностическую тетрадь картину поведения детей, выделяет тех, которые среагировали иначе, чем все.</w:t>
      </w:r>
    </w:p>
    <w:p w14:paraId="36538933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2 этап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 Воспитатель ежедневно делает это же объявление, но выразительно добавляет вопрос – приглашение оказать ему помощь. Педагог опять наблюдает общую картину поведения детей, замечает реакцию определенных ребят, включает в диагностическую тетрадь.</w:t>
      </w:r>
    </w:p>
    <w:p w14:paraId="3DC338E0" w14:textId="10B7AAF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</w:t>
      </w:r>
      <w:r w:rsidR="00442DF7"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3 этап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.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Воспитатель делает все так же, как и на предыдущих неделях. Только за помощью обращается к конкретным ребятам, которые, как он уже установил, совсем равнодушны к делам воспитателя и обитателей уголка природы. Но при этом оставляет за ними право выбора, помогать или не помогать взрослому. Педагог опять наблюдает поведение, их реакции, а затем делает запись в диагностическую тетрадь.</w:t>
      </w:r>
    </w:p>
    <w:p w14:paraId="0569D0EE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Высокий уровень</w:t>
      </w:r>
    </w:p>
    <w:p w14:paraId="4780EEFC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      Дети откликаются на сообщение воспитателя. Дети реагируют с инициативой – предлагают свою помощь.</w:t>
      </w:r>
    </w:p>
    <w:p w14:paraId="385D200D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     По результатам наблюдений воспитателя за реальным поведением детей, их поступками, деятельностью, характером взаимодействия с растениями и животными ближайшего окружения, в наблюдении за игрой, рисованием, высказываниями, дети проявляют различные чувства и эмоции: сочувствие и сопереживание, познавательную заинтересованность, радость от восприятия красоты природы, позитивных изменений в мире растений и др.</w:t>
      </w:r>
    </w:p>
    <w:p w14:paraId="67A358C7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Положительные отношения проявляются в делах и поступках:</w:t>
      </w:r>
    </w:p>
    <w:p w14:paraId="0091C421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- добровольное и заинтересованное участие в уходе за растениями уголка природы; отсутствие агрессивных и разрушающих действий.</w:t>
      </w:r>
    </w:p>
    <w:p w14:paraId="731DE6CC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- в вербальных проявлениях: дети задают вопросы, делают сообщение, охотно слушают пояснения, чтение книг, рассматривание иллюстраций.</w:t>
      </w:r>
    </w:p>
    <w:p w14:paraId="5D2C24E2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Средний уровень</w:t>
      </w:r>
    </w:p>
    <w:p w14:paraId="018FD263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              Дети реагируют на сообщение воспитателя, отрываются от своих дел, подходят к взрослому, смотрят, что и как он делает, задают вопросы. Иногда высказывают желание включиться в деятельность взрослого. Дети иногда проявляют сочувствие и переживание к живым существам ближайшего окружения. Дети по просьбе воспитателя участвуют в уходе 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за обитателями уголка природы, в совместном труде в природе. У детей отсутствует агрессивное действие по отношению к объектам природы.</w:t>
      </w:r>
    </w:p>
    <w:p w14:paraId="0586E31B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Уровень ниже среднего</w:t>
      </w:r>
    </w:p>
    <w:p w14:paraId="22C32CB2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  Дети не реагируют на сообщение воспитателя, продолжают заниматься своими делами. По результатам наблюдений воспитателя за поведением детей, их поступками, характером взаимодействия с растениями и животными ближайшего окружения, высказываниями, дети не проявляют познавательную заинтересованность, сочувствие, переживание по отношению к объектам природы. Наблюдаются агрессивные и разрушающие действия, направленные на живые существа ближайшего окружения.</w:t>
      </w:r>
    </w:p>
    <w:p w14:paraId="34967C3E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14:paraId="0C292D55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Методика диагностика экологических знаний</w:t>
      </w:r>
    </w:p>
    <w:p w14:paraId="22BCC6B2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 </w:t>
      </w:r>
      <w:r w:rsidRPr="00DF6EA1">
        <w:rPr>
          <w:rFonts w:ascii="Times New Roman" w:eastAsia="Times New Roman" w:hAnsi="Times New Roman" w:cs="Times New Roman"/>
          <w:bCs/>
          <w:i/>
          <w:iCs/>
          <w:color w:val="111115"/>
          <w:sz w:val="24"/>
          <w:szCs w:val="24"/>
          <w:lang w:eastAsia="ru-RU"/>
        </w:rPr>
        <w:t>(основана на методике О. Соломенниковой</w:t>
      </w: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).</w:t>
      </w:r>
    </w:p>
    <w:p w14:paraId="3F1F6E52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       В основе методики диагностики экологических знаний старших дошкольников лежит идея о том, что экологическое воспитание детей дошкольного возраста предполагает формирование осознанно-правильного отношения к природным явлениям и объектам, а также ознакомление детей с природой, в основе которого должен лежать экологический подход, то есть опора на основополагающие идеи и понятия экологии.</w:t>
      </w:r>
    </w:p>
    <w:p w14:paraId="33D82535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       Эти два направления неразрывны: чтобы научить детей правильно относится к миру природы, необходимо дать им определенные знания о живой и неживой природе. Таким образом, диагностика экологической воспитанности дошкольников проведена с учетом их возрастных особенностей по двум направлениям: формирование экологических знаний и экологически правильного отношения к природным явлениям и объектам.</w:t>
      </w:r>
    </w:p>
    <w:p w14:paraId="06182325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Экологическая образованность дошкольников рассматривается по следующим блокам:</w:t>
      </w:r>
    </w:p>
    <w:p w14:paraId="67090174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1) знания о мире животных;</w:t>
      </w:r>
    </w:p>
    <w:p w14:paraId="5F89B620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2) знания о растительном мире;</w:t>
      </w:r>
    </w:p>
    <w:p w14:paraId="411CD48C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3) знания о неживой природе;</w:t>
      </w:r>
    </w:p>
    <w:p w14:paraId="0A12E06B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4) знания о временах года.</w:t>
      </w:r>
    </w:p>
    <w:p w14:paraId="11382F62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Для определения уровня сформированности экологических знаний испытуемым предлагаются контрольные задания.</w:t>
      </w:r>
    </w:p>
    <w:p w14:paraId="337E7328" w14:textId="6C9A3133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Задание №1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 направлено на определение уровня знания дошкольников </w:t>
      </w:r>
      <w:r w:rsidR="00442DF7"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 характерные особенности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представителей мира животных </w:t>
      </w:r>
      <w:r w:rsidRPr="005451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(проводится индивидуально с каждым ребенком).</w:t>
      </w:r>
    </w:p>
    <w:p w14:paraId="151493FC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Процедура проведения диагностики заключается в том, что педагог предлагает испытуемым распределить карточки следующим образом:</w:t>
      </w:r>
    </w:p>
    <w:p w14:paraId="517DE4D7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1) выбрать животных и разместить их на карте с учетом места их проживания;</w:t>
      </w:r>
    </w:p>
    <w:p w14:paraId="65C0F215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2)  выбрать птиц и разместить их на карте по своему усмотрению;</w:t>
      </w:r>
    </w:p>
    <w:p w14:paraId="3613F1A3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3) выбрать насекомых и разместить их на карте.</w:t>
      </w:r>
    </w:p>
    <w:p w14:paraId="3629C42C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После того как испытуемый справился с заданием, педагог предлагает выбрать два изображения животных, три изображения птиц и три изображения насекомых и затем ответить на соответствующие вопросы. </w:t>
      </w:r>
    </w:p>
    <w:p w14:paraId="7B578A2C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Задание №2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направлено на определение характерных особенностей растительного мира (проводится индивидуально с каждым ребенком).</w:t>
      </w:r>
    </w:p>
    <w:p w14:paraId="685CB10B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Педагог называет пять комнатных растений, предлагает показать их. Испытуемым следует ответить на вопросы об условиях жизни, роста, развития комнатных растений, правилах ухода, отношении к растительному миру.</w:t>
      </w:r>
    </w:p>
    <w:p w14:paraId="4700E4F6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Затем предлагается из представленных растений выбрать:</w:t>
      </w:r>
    </w:p>
    <w:p w14:paraId="085C95C6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а) сначала деревья, потом кустарники (тополь, сирень, береза);</w:t>
      </w:r>
    </w:p>
    <w:p w14:paraId="62EA8FB0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б) лиственные и хвойные деревья (ель, дуб, сосна, осина);</w:t>
      </w:r>
    </w:p>
    <w:p w14:paraId="5B974D12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в) ягоды и грибы (земляника, волнушка, подберезовик, клубника);</w:t>
      </w:r>
    </w:p>
    <w:p w14:paraId="56748839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г) цветы сада и цветы леса (астра, подснежник, ландыш, тюльпан).</w:t>
      </w:r>
    </w:p>
    <w:p w14:paraId="4F9AE6FF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Задание № 3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направлено на определение характерных особенностей неживой природы (проводиться индивидуально с каждым ребенком).</w:t>
      </w:r>
    </w:p>
    <w:p w14:paraId="049C9AE2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Педагог предлагает испытуемому определить содержимое баночки. После того как ребенок назовет объекты неживой природы, предлагает ответить на вопросы о свойствах песка, камней, воды, способах их использования.</w:t>
      </w:r>
    </w:p>
    <w:p w14:paraId="06EE8634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Задание №4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направлено на определение знаний времен года (проводится индивидуально или маленькими подгруппами).</w:t>
      </w:r>
    </w:p>
    <w:p w14:paraId="079F31EA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Процедура проведения заключается в том, что педагог задает вопросы об особенностях времен года. Затем предлагает назвать время года в соответствии с характерными проявлениями природы.</w:t>
      </w:r>
    </w:p>
    <w:p w14:paraId="014A9A41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Задание №5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направлено на выявление экологического отношения дошкольника к миру природы (проводится индивидуально с каждым ребенком).</w:t>
      </w:r>
    </w:p>
    <w:p w14:paraId="260C6497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Цель </w:t>
      </w:r>
      <w:proofErr w:type="gramStart"/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-  определить</w:t>
      </w:r>
      <w:proofErr w:type="gramEnd"/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уровень экологически правильного отношения к миру природы.</w:t>
      </w:r>
    </w:p>
    <w:p w14:paraId="447BB871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Педагог предлагает ответить на вопросы по уходу за домашними животными, о деятельности людей, связанных с природой; о возможной помощи зимующим птицам и т.п.</w:t>
      </w:r>
    </w:p>
    <w:p w14:paraId="595FA63F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Оценка результатов диагностики заключается в подсчете баллов по каждому блоку и определения уровня сформированности экологических знаний дошкольников о мире животных, растениях, неживой природе, временах года </w:t>
      </w:r>
      <w:r w:rsidRPr="005451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(высокий, средний, низкий).</w:t>
      </w:r>
    </w:p>
    <w:p w14:paraId="4579A34A" w14:textId="77777777" w:rsidR="00DF6EA1" w:rsidRDefault="00DF6EA1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</w:pPr>
    </w:p>
    <w:p w14:paraId="667A3701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Методика № 3. Диагностические задания (</w:t>
      </w:r>
      <w:r w:rsidRPr="00DF6EA1">
        <w:rPr>
          <w:rFonts w:ascii="Times New Roman" w:eastAsia="Times New Roman" w:hAnsi="Times New Roman" w:cs="Times New Roman"/>
          <w:bCs/>
          <w:i/>
          <w:iCs/>
          <w:color w:val="111115"/>
          <w:sz w:val="24"/>
          <w:szCs w:val="24"/>
          <w:lang w:eastAsia="ru-RU"/>
        </w:rPr>
        <w:t>Суркова С.А.):</w:t>
      </w:r>
    </w:p>
    <w:p w14:paraId="799D1B7E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  I..Позволяющие выявить уровень сформированности экологической культуры у дошкольников, направленные на следующее:</w:t>
      </w:r>
    </w:p>
    <w:p w14:paraId="1B34B3D3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1. Выявление эмоционального отношения к природе.</w:t>
      </w:r>
    </w:p>
    <w:p w14:paraId="4FE373A7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u w:val="single"/>
          <w:lang w:eastAsia="ru-RU"/>
        </w:rPr>
        <w:t>«Немая загадка»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представление этюдов-загадок («Что за животное?», «Какое растение?» и т. д.) командами с последующими ответами детей.</w:t>
      </w:r>
    </w:p>
    <w:p w14:paraId="63D8AAE0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2. Выявление нравственного отношения к природе.</w:t>
      </w:r>
    </w:p>
    <w:p w14:paraId="0A205215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«Смелые пожарные», «Отдых у реки», «Друг из леса» — анализ рассказа и представление своего варианта решений проблемных ситуаций, рисование знаков-памяток поведения в природе.</w:t>
      </w:r>
    </w:p>
    <w:p w14:paraId="14F9A907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3. Выявление экологических знаний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</w:p>
    <w:p w14:paraId="48D62A43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«Кто где живет?» — необходимо дать характеристику среды или природной зоны (лес, степь, почва, море) и определить, какие организмы могут 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 ней обитать.</w:t>
      </w:r>
    </w:p>
    <w:p w14:paraId="5B20396F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«Многообразие и значение растений». Детям раздаются рисованные карточки с изображением растений из различных групп со всеми органами. В процессе игры дети вычеркивают органы, отсутствующие на самом деле у данного растения, а также оценивают выполнение задания товарищем.</w:t>
      </w:r>
    </w:p>
    <w:p w14:paraId="7E484324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u w:val="single"/>
          <w:lang w:eastAsia="ru-RU"/>
        </w:rPr>
        <w:t> 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II. С помощью которых выявляется объем экологических знаний, широта кругозора.</w:t>
      </w:r>
    </w:p>
    <w:p w14:paraId="3544CAE4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1.Подвижные дидактические игры: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«Развитие животного», «Пищевая цепочка» были направлены на выявление знаний о стадиях развития животных, о биоценозе, биогенном круговороте веществ в природе. В ходе игр дети должны выстраивать логические комбинации пищевых отношений, давать характеристики животных, опираясь на основные особенности класса, проявлять умения действовать сообща.</w:t>
      </w:r>
    </w:p>
    <w:p w14:paraId="2B286EC3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2.«Лесные этажи»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устное задание на определение ярусности растений.</w:t>
      </w:r>
    </w:p>
    <w:p w14:paraId="492DF1D3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3.«Порядок на фито огороде»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задание на нахождение лекарственных растений с последующим рассказом об их пользе.</w:t>
      </w:r>
    </w:p>
    <w:p w14:paraId="02A31455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4.«Природа подсказывает, что...»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объяснение примет, с помощью которых можно предсказывать погоду. В данном случае объяснение той или иной народной приметы требовало от ребенка умения сопоставлять определенные факторы в природе, рассуждать, делать умозаключения.</w:t>
      </w:r>
    </w:p>
    <w:p w14:paraId="454FAAD7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5.«Где ошибка»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чтение педагогом фенологических рассказов — загадок о сезонах, где преднамеренно включены 8—12 ошибок. Задача детей — найти эти ошибки.</w:t>
      </w:r>
    </w:p>
    <w:p w14:paraId="1C59C929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III. Направленные на выявление степени осознания ребенком взаимозависимости действий человека в природе и ее состояния.</w:t>
      </w:r>
    </w:p>
    <w:p w14:paraId="3B86E636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1.«Опиши знак»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устное задание на придумывание ситуации, иллюстрирующей знак.</w:t>
      </w:r>
    </w:p>
    <w:p w14:paraId="413A87EC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lastRenderedPageBreak/>
        <w:t>2.«Помоги планете Земля»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поиск правильного решения экологической проблемы родного края.</w:t>
      </w:r>
    </w:p>
    <w:p w14:paraId="7D7D4E8F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3.«Что же сделано не так»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объяснение неправильных действий человека в экосистеме.</w:t>
      </w:r>
    </w:p>
    <w:p w14:paraId="4B3BBE62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  IV. С помощью этих заданий выявляются практические навыки экологической деятельности ребенка:</w:t>
      </w:r>
    </w:p>
    <w:p w14:paraId="4E0387F2" w14:textId="77777777" w:rsidR="005451F7" w:rsidRPr="00DF6EA1" w:rsidRDefault="005451F7" w:rsidP="005451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shd w:val="clear" w:color="auto" w:fill="FFFFFF"/>
          <w:lang w:eastAsia="ru-RU"/>
        </w:rPr>
        <w:t>1.«Цветы — это прекрасно»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> — посадка цветов на клумбе;</w:t>
      </w:r>
    </w:p>
    <w:p w14:paraId="788340A7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2.«Во саду ли, в огороде»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посадка и уход за огородом.</w:t>
      </w:r>
    </w:p>
    <w:p w14:paraId="5E543C87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  V. Носящие характер свободного детского творчества, направленные на отражение личного опыта деятельности в природе.</w:t>
      </w:r>
    </w:p>
    <w:p w14:paraId="60A2FC9B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1.«Музыкальная угадай-ка»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угадывание произведений на природную тему отечественных и зарубежных композиторов. Детям предлагаются отрывки из музыкальных произведений К. Сен-Санса «Карнавал животных», П. И. Чайковского «Времена года», Вивальди «Времена года» и они должны отгадать название музыкального произведения, объяснить состояние природы и описать повадки того или иного животного. Данное задание развивало у ребенка умение проводить аналогии между природными явлениями, объектами и их отражением в произведениях музыки.</w:t>
      </w:r>
    </w:p>
    <w:p w14:paraId="67C19FEC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2.«Как я помогал природе»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сочинение в рисунках-картинках.</w:t>
      </w:r>
    </w:p>
    <w:p w14:paraId="0A2103DE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  <w:t>VI. Направленные на выявление глубины знаний о том или ином живом природном объекте.</w:t>
      </w:r>
    </w:p>
    <w:p w14:paraId="2F9E1B0A" w14:textId="77777777" w:rsidR="005451F7" w:rsidRPr="00DF6EA1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1.«Консультация юного огородника»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рассказ о растении, о среде его обитания и приспособленности к ней, о способах посадки и ухода.</w:t>
      </w:r>
    </w:p>
    <w:p w14:paraId="5F801BBC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A1">
        <w:rPr>
          <w:rFonts w:ascii="Times New Roman" w:eastAsia="Times New Roman" w:hAnsi="Times New Roman" w:cs="Times New Roman"/>
          <w:bCs/>
          <w:color w:val="111115"/>
          <w:sz w:val="24"/>
          <w:szCs w:val="24"/>
          <w:lang w:eastAsia="ru-RU"/>
        </w:rPr>
        <w:t>2.«Братья наши меньшие»</w:t>
      </w:r>
      <w:r w:rsidRPr="00DF6EA1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— рассказ-загадка о животном</w:t>
      </w:r>
      <w:r w:rsidRPr="005451F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</w:p>
    <w:p w14:paraId="50B4D19D" w14:textId="77777777" w:rsidR="005451F7" w:rsidRPr="005451F7" w:rsidRDefault="005451F7" w:rsidP="00F66BF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43DA5777" w14:textId="28D40BFF" w:rsidR="005451F7" w:rsidRPr="00F66BF1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Диагностика по экологическому воспитанию </w:t>
      </w:r>
      <w:r w:rsidR="00442DF7"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детей.</w:t>
      </w:r>
    </w:p>
    <w:p w14:paraId="2A5A4B7F" w14:textId="77777777" w:rsidR="005451F7" w:rsidRPr="00F66BF1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«Характерные особенности времён года»</w:t>
      </w:r>
    </w:p>
    <w:p w14:paraId="650F03C0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1 «Осень».</w:t>
      </w:r>
    </w:p>
    <w:p w14:paraId="0C0FDAE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выяснить знания детей о временах года – осень. О характерных признаках этого времени года.</w:t>
      </w:r>
    </w:p>
    <w:p w14:paraId="574EB1CE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картины с изображением осенней природы, овощей, фруктов, животных, растений, птиц.</w:t>
      </w:r>
    </w:p>
    <w:p w14:paraId="0108016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Какие приметы осени тебе известны?</w:t>
      </w:r>
    </w:p>
    <w:p w14:paraId="2B2AB6E5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Что человек убирает осенью с полей, огорода?</w:t>
      </w:r>
    </w:p>
    <w:p w14:paraId="20B726F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Почему осенью становиться меньше насекомых?</w:t>
      </w:r>
    </w:p>
    <w:p w14:paraId="2D5DAFED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Как животные готовятся к зиме?</w:t>
      </w:r>
    </w:p>
    <w:p w14:paraId="7E32D40C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Куда улетают птицы осенью?</w:t>
      </w:r>
    </w:p>
    <w:p w14:paraId="7EFDDAB6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Что происходит с растениями осенью?</w:t>
      </w:r>
    </w:p>
    <w:p w14:paraId="6BBC749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Инструкция к проведению</w:t>
      </w:r>
    </w:p>
    <w:p w14:paraId="37D0FA0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беседа с использованием картинок.</w:t>
      </w:r>
    </w:p>
    <w:p w14:paraId="6713C0AB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оценки:</w:t>
      </w:r>
    </w:p>
    <w:p w14:paraId="7BD344D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1.Ребёнок правильно отвечает на поставленный вопрос, понимает смысл говорящего – 3 балла.</w:t>
      </w:r>
    </w:p>
    <w:p w14:paraId="7304314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2.Ребёнок затрудняется с ответом, может ответить только с помощью </w:t>
      </w:r>
    </w:p>
    <w:p w14:paraId="02E3A73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наводящих вопросов – 2 балла.</w:t>
      </w:r>
    </w:p>
    <w:p w14:paraId="7293DAC0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3.Ребёнок не может ответить на поставленный вопрос – 1 балл.</w:t>
      </w:r>
    </w:p>
    <w:p w14:paraId="2D3BE0CE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Высокий уровень – 15 – 18 баллов.</w:t>
      </w:r>
    </w:p>
    <w:p w14:paraId="6D2BFC5A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уровень – 12 – 14 баллов.</w:t>
      </w:r>
    </w:p>
    <w:p w14:paraId="4B7CE76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 – 6 – 9 баллов.</w:t>
      </w:r>
    </w:p>
    <w:p w14:paraId="11C64B0A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2 «Зима».</w:t>
      </w:r>
    </w:p>
    <w:p w14:paraId="7F39725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выяснить знания детей о характерных особенностях зимы.</w:t>
      </w:r>
    </w:p>
    <w:p w14:paraId="59E40D7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 картинки зимней природы, новогоднего праздника. Картинки медведь в берлоге, заяц на снегу.</w:t>
      </w:r>
    </w:p>
    <w:p w14:paraId="1CE50E9C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Какая погода зимой?</w:t>
      </w:r>
    </w:p>
    <w:p w14:paraId="1A6E26A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Что происходит с растениями зимой, почему на деревьях нет листочков.</w:t>
      </w:r>
    </w:p>
    <w:p w14:paraId="0ECCAB8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Что зимой делают звери? Почему уснул медведь?</w:t>
      </w:r>
    </w:p>
    <w:p w14:paraId="5CDE41D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Почему стало меньше птиц?</w:t>
      </w:r>
    </w:p>
    <w:p w14:paraId="559104D0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Каким трудом занимается человек на улице? Чем ты занимаешься на прогулке?</w:t>
      </w:r>
    </w:p>
    <w:p w14:paraId="3772776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Какой праздник отмечают зимой?</w:t>
      </w:r>
    </w:p>
    <w:p w14:paraId="3D5A9995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к проведению</w:t>
      </w:r>
    </w:p>
    <w:p w14:paraId="57C2BEB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беседа с использованием картинок.</w:t>
      </w:r>
    </w:p>
    <w:p w14:paraId="651A9D2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оценки:</w:t>
      </w:r>
    </w:p>
    <w:p w14:paraId="490B25D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Ребёнок правильно отвечает на поставленный вопрос, понимает смысл говорящего – 3 балла.</w:t>
      </w:r>
    </w:p>
    <w:p w14:paraId="4BB6EEE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Ребёнок затрудняется с ответом, может ответить только с помощью </w:t>
      </w:r>
    </w:p>
    <w:p w14:paraId="43F74F2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наводящих вопросов – 2 балла.</w:t>
      </w:r>
    </w:p>
    <w:p w14:paraId="01A3AEE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Ребёнок не может ответить на поставленный вопрос – 1 балл.</w:t>
      </w:r>
    </w:p>
    <w:p w14:paraId="7F7AC9A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Высокий уровень – 15 – 18 баллов.</w:t>
      </w:r>
    </w:p>
    <w:p w14:paraId="2497332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уровень – 12 – 14 баллов.</w:t>
      </w:r>
    </w:p>
    <w:p w14:paraId="5791838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 – 6 – 9 баллов.</w:t>
      </w:r>
    </w:p>
    <w:p w14:paraId="046FCCA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3 «Весна».</w:t>
      </w:r>
    </w:p>
    <w:p w14:paraId="5009F64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Цель: выяснить знания детей о весне и её характерных признаках.</w:t>
      </w:r>
    </w:p>
    <w:p w14:paraId="29391D8A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картинки весенней природы, животных, растений, птиц.</w:t>
      </w:r>
    </w:p>
    <w:p w14:paraId="0F2F0FA0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Какие приметы весны тебе известны?</w:t>
      </w:r>
    </w:p>
    <w:p w14:paraId="1B773476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Как изменяется погода весной?</w:t>
      </w:r>
    </w:p>
    <w:p w14:paraId="4724435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Почему стали возвращаться птицы?</w:t>
      </w:r>
    </w:p>
    <w:p w14:paraId="553874D0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Какие изменения происходят с растениями весной?</w:t>
      </w:r>
    </w:p>
    <w:p w14:paraId="71E63457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Какие заботы появились у птиц с наступлением весны?</w:t>
      </w:r>
    </w:p>
    <w:p w14:paraId="2772D336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Что делают животные с приходом весны?</w:t>
      </w:r>
    </w:p>
    <w:p w14:paraId="7B1D7DC7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к проведению</w:t>
      </w:r>
    </w:p>
    <w:p w14:paraId="356F4037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беседа с использованием картинок.</w:t>
      </w:r>
    </w:p>
    <w:p w14:paraId="07FF60D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оценки:</w:t>
      </w:r>
    </w:p>
    <w:p w14:paraId="6B31D57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1.Ребёнок правильно отвечает на поставленный вопрос, понимает смысл говорящего – 3 балла.</w:t>
      </w:r>
    </w:p>
    <w:p w14:paraId="71D62DA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2.Ребёнок затрудняется с ответом, может ответить только с помощью </w:t>
      </w:r>
    </w:p>
    <w:p w14:paraId="40A19B1C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наводящих вопросов – 2 балла.</w:t>
      </w:r>
    </w:p>
    <w:p w14:paraId="12C8535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3.Ребёнок не может ответить на поставленный вопрос – 1 балл.</w:t>
      </w:r>
    </w:p>
    <w:p w14:paraId="2A3320F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Высокий уровень – 15 – 18 баллов.</w:t>
      </w:r>
    </w:p>
    <w:p w14:paraId="0684086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уровень – 12 – 14 баллов.</w:t>
      </w:r>
    </w:p>
    <w:p w14:paraId="124265FB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 – 6 – 9 баллов.</w:t>
      </w:r>
    </w:p>
    <w:p w14:paraId="184F018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«Лето».</w:t>
      </w:r>
    </w:p>
    <w:p w14:paraId="29F9C25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выяснить различают ли дети времена года, знают приметы лета, узнают его на картинке.</w:t>
      </w:r>
    </w:p>
    <w:p w14:paraId="6DA0CBC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картинки с летней природой, птицами, животными.</w:t>
      </w:r>
    </w:p>
    <w:p w14:paraId="4CB6AB7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Опиши, какое время года ты видишь на картинке?</w:t>
      </w:r>
    </w:p>
    <w:p w14:paraId="16DDFA16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По каким приметам ты узнал, что это лето?</w:t>
      </w:r>
    </w:p>
    <w:p w14:paraId="5CCFD46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Чем занимаются люди в саду, на огороде летом?</w:t>
      </w:r>
    </w:p>
    <w:p w14:paraId="2C13D53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Что делают животные летом?</w:t>
      </w:r>
    </w:p>
    <w:p w14:paraId="0FE7BDD5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Чем занимаются птицы?</w:t>
      </w:r>
    </w:p>
    <w:p w14:paraId="486A4ADA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Что ты любишь делать летом?</w:t>
      </w:r>
    </w:p>
    <w:p w14:paraId="30C6690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к проведению</w:t>
      </w:r>
    </w:p>
    <w:p w14:paraId="46B9327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беседа с использованием картинок.</w:t>
      </w:r>
    </w:p>
    <w:p w14:paraId="49D142FD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оценки:</w:t>
      </w:r>
    </w:p>
    <w:p w14:paraId="7C03BC3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1.Ребёнок правильно отвечает на поставленный вопрос, понимает смысл говорящего – 3 балла.</w:t>
      </w:r>
    </w:p>
    <w:p w14:paraId="3659C30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2.Ребёнок затрудняется с ответом, может ответить только с помощью </w:t>
      </w:r>
    </w:p>
    <w:p w14:paraId="2C9B02F6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наводящих вопросов – 2 балла.</w:t>
      </w:r>
    </w:p>
    <w:p w14:paraId="51CD6C0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3.Ребёнок не может ответить на поставленный вопрос – 1 балл.</w:t>
      </w:r>
    </w:p>
    <w:p w14:paraId="50B678D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Высокий уровень – 15 – 18 баллов.</w:t>
      </w:r>
    </w:p>
    <w:p w14:paraId="0347060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уровень – 12 – 14 баллов.</w:t>
      </w:r>
    </w:p>
    <w:p w14:paraId="56BF3BA5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 – 6 – 9 баллов</w:t>
      </w:r>
    </w:p>
    <w:p w14:paraId="01600183" w14:textId="77777777" w:rsidR="005451F7" w:rsidRPr="00F66BF1" w:rsidRDefault="005451F7" w:rsidP="005451F7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«Живая природа»</w:t>
      </w:r>
    </w:p>
    <w:p w14:paraId="5B26BD87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1«Растительный мир».</w:t>
      </w:r>
    </w:p>
    <w:p w14:paraId="7841D40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выяснить знания детей о многообразии растительного мира, умеют ли различать растения, знают органы растения и их функции.</w:t>
      </w:r>
    </w:p>
    <w:p w14:paraId="10713DF6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картины природы, разных растений, картинки со стадиями роста и развития растений, муляжи фруктов и овощей.</w:t>
      </w:r>
    </w:p>
    <w:p w14:paraId="6362B93E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1.Относятся ли растения к живым организмам? Как это определить?</w:t>
      </w:r>
    </w:p>
    <w:p w14:paraId="5D69662C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2.Чем дерево отличается от кустарника?</w:t>
      </w:r>
    </w:p>
    <w:p w14:paraId="2F81A05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3.Название, каких деревьев ты знаешь, покажи их на картинке.</w:t>
      </w:r>
    </w:p>
    <w:p w14:paraId="1AF11B3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 растения приспосабливаются к сезонным изменениям в природе?</w:t>
      </w:r>
    </w:p>
    <w:p w14:paraId="2EAD3517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5.Где можно встретить растения, как они приспосабливаются к разным условиям жизни?</w:t>
      </w:r>
    </w:p>
    <w:p w14:paraId="45DA8AB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Назови и покажи на картинке органы растения, для чего они необходимы.</w:t>
      </w:r>
    </w:p>
    <w:p w14:paraId="6C08AD1A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7.Назови и покажи на картинке стадии роста и развития гороха.</w:t>
      </w:r>
    </w:p>
    <w:p w14:paraId="23E5ACBE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8.Почему нужно беречь природу? Как человек использует растения в своей жизни?</w:t>
      </w:r>
    </w:p>
    <w:p w14:paraId="3D20B6E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9.Разбери картинки по группам: овощи и фрукты. Назови их. Чем они полезны?</w:t>
      </w:r>
    </w:p>
    <w:p w14:paraId="2B14EF5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10.Посмотри на картинки и разбери их по группам: деревья, кустарники, травы.</w:t>
      </w:r>
    </w:p>
    <w:p w14:paraId="5D2EC46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к проведению</w:t>
      </w:r>
    </w:p>
    <w:p w14:paraId="6630AD07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беседа с использованием картинок.</w:t>
      </w:r>
    </w:p>
    <w:p w14:paraId="746AE60B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оценки:</w:t>
      </w:r>
    </w:p>
    <w:p w14:paraId="4408218B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1.Ребёнок правильно отвечает на поставленный вопрос, понимает смысл говорящего – 3 балла.</w:t>
      </w:r>
    </w:p>
    <w:p w14:paraId="06FB9A8E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2.Ребёнок затрудняется с ответом, может ответить только с помощью </w:t>
      </w:r>
    </w:p>
    <w:p w14:paraId="7D64F0E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наводящих вопросов – 2 балла.</w:t>
      </w:r>
    </w:p>
    <w:p w14:paraId="2479E9E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3.Ребёнок не может ответить на поставленный вопрос – 1 балл.</w:t>
      </w:r>
    </w:p>
    <w:p w14:paraId="740E96E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Высокий уровень – 25 – 30 баллов.</w:t>
      </w:r>
    </w:p>
    <w:p w14:paraId="6EC1371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уровень – 20 – 24 баллов.</w:t>
      </w:r>
    </w:p>
    <w:p w14:paraId="056C9A7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 – 10 – 15 баллов.</w:t>
      </w:r>
    </w:p>
    <w:p w14:paraId="326ED15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 2 «Животный мир».</w:t>
      </w:r>
    </w:p>
    <w:p w14:paraId="60612DEC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выяснить знания детей о животном мире.</w:t>
      </w:r>
    </w:p>
    <w:p w14:paraId="0B2BAF9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картинки с изображением животных, птиц, рыб, насекомых.</w:t>
      </w:r>
    </w:p>
    <w:p w14:paraId="25FC3389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1.Назови, каких домашних животных ты знаешь. Почему они так называются?</w:t>
      </w:r>
    </w:p>
    <w:p w14:paraId="5751D606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2.Каких зверей можно встретить в лесу? Почему их называют дикими?</w:t>
      </w:r>
    </w:p>
    <w:p w14:paraId="798C9A6A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 животные приспосабливаются к сезонным изменениям в природе?</w:t>
      </w:r>
    </w:p>
    <w:p w14:paraId="220CC67A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4.Каких животных, живущих </w:t>
      </w:r>
      <w:proofErr w:type="gramStart"/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воде</w:t>
      </w:r>
      <w:proofErr w:type="gramEnd"/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знаешь? Почему рыбы могут жить только в воде?</w:t>
      </w:r>
    </w:p>
    <w:p w14:paraId="5F26F46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5.Какие животные живут в почве?</w:t>
      </w:r>
    </w:p>
    <w:p w14:paraId="747C366A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6.Каких насекомых ты знаешь? Покажи их на картинке.</w:t>
      </w:r>
    </w:p>
    <w:p w14:paraId="5C407685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7.Относятся ли животные к живым организмам?</w:t>
      </w:r>
    </w:p>
    <w:p w14:paraId="300FA97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8.Разложи правильно картинки со стадиями роста и развития курицы.</w:t>
      </w:r>
    </w:p>
    <w:p w14:paraId="63E49883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9.Почему нужно охранять исчезающих животных? Что такое «красная книга».</w:t>
      </w:r>
    </w:p>
    <w:p w14:paraId="53BBBD78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10.Каких домашних и диких птиц ты знаешь? Покажи их на картинке и назови правильно.</w:t>
      </w:r>
    </w:p>
    <w:p w14:paraId="6460834D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к проведению</w:t>
      </w:r>
    </w:p>
    <w:p w14:paraId="659A1197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беседа с использованием картинок.</w:t>
      </w:r>
    </w:p>
    <w:p w14:paraId="62A1A7EB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оценки:</w:t>
      </w:r>
    </w:p>
    <w:p w14:paraId="6EB3C8F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1.Ребёнок правильно отвечает на поставленный вопрос, понимает смысл говорящего – 3 балла.</w:t>
      </w:r>
    </w:p>
    <w:p w14:paraId="0230DF4F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2.Ребёнок затрудняется с ответом, может ответить только с помощью </w:t>
      </w:r>
    </w:p>
    <w:p w14:paraId="27F382B0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наводящих вопросов – 2 балла.</w:t>
      </w:r>
    </w:p>
    <w:p w14:paraId="43E95B21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3.Ребёнок не может ответить на поставленный вопрос – 1 балл.</w:t>
      </w:r>
    </w:p>
    <w:p w14:paraId="6A59CC8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Высокий уровень – 25 – 30 баллов.</w:t>
      </w:r>
    </w:p>
    <w:p w14:paraId="1207C164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уровень – 20 – 24 баллов.</w:t>
      </w:r>
    </w:p>
    <w:p w14:paraId="4E92E036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 – 10 – 15 баллов</w:t>
      </w: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B04B02" w14:textId="77777777" w:rsidR="005451F7" w:rsidRPr="005451F7" w:rsidRDefault="005451F7" w:rsidP="005451F7">
      <w:pPr>
        <w:shd w:val="clear" w:color="auto" w:fill="FFFFFF"/>
        <w:spacing w:after="0" w:line="36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3A924C" w14:textId="77777777" w:rsidR="005451F7" w:rsidRPr="005451F7" w:rsidRDefault="00F66BF1" w:rsidP="005451F7">
      <w:pPr>
        <w:shd w:val="clear" w:color="auto" w:fill="FFFFFF"/>
        <w:spacing w:after="0" w:line="360" w:lineRule="auto"/>
        <w:ind w:left="45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F82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</w:t>
      </w:r>
      <w:r w:rsidR="005451F7" w:rsidRPr="0054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B0B5024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Артемова Л.Н. «Окружающий мир в дидактических играх дошкольников», Москва 1992 г.</w:t>
      </w:r>
    </w:p>
    <w:p w14:paraId="5C0E4972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Богусловская З.М., Смирнова Е.О. «Развивающие игры для детей младшего дошкольного возраста», Москва 1991 г.</w:t>
      </w:r>
    </w:p>
    <w:p w14:paraId="2B24887C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Бондаренко Т.М. «Конспекты занятий во второй младшей группе», Воронеж, 2007 г.</w:t>
      </w:r>
    </w:p>
    <w:p w14:paraId="3394D05E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Бондаренко Т.М. «Конспекты занятий в средней группе», Воронеж, 2007г.</w:t>
      </w:r>
    </w:p>
    <w:p w14:paraId="6F0A7F63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Бондаренко Т.М. «Конспекты занятий в старшей группе», Воронеж, 2007г.</w:t>
      </w:r>
    </w:p>
    <w:p w14:paraId="00C5DF9F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Воронкевич О.А. «Добро пожаловать в экологию» Санкт-Петербург, 2007г.</w:t>
      </w:r>
    </w:p>
    <w:p w14:paraId="4220848B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Гризик Т. «Познаю мир» - М.: Издательский дом «Воспитание дошкольника». www/vospitalochka/ru и др.</w:t>
      </w:r>
    </w:p>
    <w:p w14:paraId="7489A1A9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Калегина Н.Г. «Опыт работы по экологическому воспитанию дошкольников"» Книжный дом Казань – 1994 г.</w:t>
      </w:r>
    </w:p>
    <w:p w14:paraId="5F0BBB8A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Карпухина. Н.А. «Конспекты занятий в первой младшей группе детского сада», Воронеж, 2007 г.</w:t>
      </w:r>
    </w:p>
    <w:p w14:paraId="602693BE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Николаева С.Н. «Юный эколог». Программа экологического воспитания дошкольников -М.: Мозаика-Синтез, 2002 г.</w:t>
      </w:r>
    </w:p>
    <w:p w14:paraId="42FECE78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Николаева С.Н. «Методика экологического воспитания в детском саду» Работа с детьми средних и старших групп детского сада: Книга для воспитателей детского сада\ С.Н.Николаева: Просвещение- 1999 г.</w:t>
      </w:r>
    </w:p>
    <w:p w14:paraId="4443A164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Николаева С.Н. "Воспитание экологической культуры в дошкольном детстве", Москва 1995 г.</w:t>
      </w:r>
    </w:p>
    <w:p w14:paraId="71936453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Николаева С.Н. «Экологическое воспитание младших дошкольников «От рождения до школы» - инновационная программа дошкольного образования под редакцией Веракса Н. Е.</w:t>
      </w:r>
    </w:p>
    <w:p w14:paraId="3E7CACAE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 О. А. Экологическое воспитание в детском саду. – М.: Мозаика-Синтез, 2005 г.</w:t>
      </w:r>
    </w:p>
    <w:p w14:paraId="4FF951AC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 О. А. Занятия по формированию элементарных экологических представлений в первой младшей группе детского сада. – М.: Мозаика-Синтез, 2007 г.</w:t>
      </w:r>
    </w:p>
    <w:p w14:paraId="2ABF11BF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 О. А. Занятия по формированию элементарных экологических представлений в средней группе детского сада. – М.: Мозаика-Синтез, 2009 г.</w:t>
      </w:r>
    </w:p>
    <w:p w14:paraId="7F189331" w14:textId="77777777" w:rsidR="005451F7" w:rsidRPr="005451F7" w:rsidRDefault="005451F7" w:rsidP="005451F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 О. А. Экологическое воспитание в детском саду. Программа и методические рекомендации. – 3-е изд., испр</w:t>
      </w:r>
      <w:proofErr w:type="gramStart"/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доп.: Мозаика-Синтез; Москва, 2009 г.</w:t>
      </w:r>
    </w:p>
    <w:p w14:paraId="6CD3B197" w14:textId="5225E142" w:rsidR="005451F7" w:rsidRPr="005451F7" w:rsidRDefault="005451F7" w:rsidP="005451F7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 дошкольников: Пособие для специалистов дошкольного воспитания\ Автор составитель Николаева С.Н.-</w:t>
      </w:r>
      <w:r w:rsidR="00442DF7"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ООО</w:t>
      </w: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DF7"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 &lt;</w:t>
      </w: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&lt;Издательство АСТ&gt;&gt;- 1998 г.</w:t>
      </w:r>
    </w:p>
    <w:p w14:paraId="1050D230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9C374F" w14:textId="77777777" w:rsidR="005451F7" w:rsidRPr="005451F7" w:rsidRDefault="005451F7" w:rsidP="005451F7">
      <w:pPr>
        <w:shd w:val="clear" w:color="auto" w:fill="FFFFFF"/>
        <w:spacing w:after="0" w:line="360" w:lineRule="auto"/>
        <w:ind w:left="45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28A33" w14:textId="77777777" w:rsidR="005451F7" w:rsidRPr="005451F7" w:rsidRDefault="005451F7" w:rsidP="005451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7C785A" w14:textId="77777777" w:rsidR="0038549C" w:rsidRPr="005451F7" w:rsidRDefault="0038549C" w:rsidP="005451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8549C" w:rsidRPr="005451F7" w:rsidSect="007F44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424E"/>
    <w:multiLevelType w:val="multilevel"/>
    <w:tmpl w:val="EEA4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18E1"/>
    <w:multiLevelType w:val="multilevel"/>
    <w:tmpl w:val="2F2A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02189"/>
    <w:multiLevelType w:val="multilevel"/>
    <w:tmpl w:val="7BA6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87704"/>
    <w:multiLevelType w:val="multilevel"/>
    <w:tmpl w:val="3D1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D40D6"/>
    <w:multiLevelType w:val="multilevel"/>
    <w:tmpl w:val="3F28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35CAE"/>
    <w:multiLevelType w:val="multilevel"/>
    <w:tmpl w:val="77BA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74A2F"/>
    <w:multiLevelType w:val="multilevel"/>
    <w:tmpl w:val="76F4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F7163"/>
    <w:multiLevelType w:val="multilevel"/>
    <w:tmpl w:val="883E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E66FC"/>
    <w:multiLevelType w:val="multilevel"/>
    <w:tmpl w:val="3CC8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D5B71"/>
    <w:multiLevelType w:val="multilevel"/>
    <w:tmpl w:val="98FE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B1F64"/>
    <w:multiLevelType w:val="multilevel"/>
    <w:tmpl w:val="09F6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63FB5"/>
    <w:multiLevelType w:val="multilevel"/>
    <w:tmpl w:val="6BB0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8682B"/>
    <w:multiLevelType w:val="multilevel"/>
    <w:tmpl w:val="1644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80400"/>
    <w:multiLevelType w:val="multilevel"/>
    <w:tmpl w:val="40AE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00657"/>
    <w:multiLevelType w:val="multilevel"/>
    <w:tmpl w:val="E5E4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C1D5C"/>
    <w:multiLevelType w:val="multilevel"/>
    <w:tmpl w:val="F9AA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C55C9D"/>
    <w:multiLevelType w:val="multilevel"/>
    <w:tmpl w:val="94B8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B0CAB"/>
    <w:multiLevelType w:val="multilevel"/>
    <w:tmpl w:val="3EE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2E589F"/>
    <w:multiLevelType w:val="multilevel"/>
    <w:tmpl w:val="1DEE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C3BC2"/>
    <w:multiLevelType w:val="multilevel"/>
    <w:tmpl w:val="74F8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8358B8"/>
    <w:multiLevelType w:val="multilevel"/>
    <w:tmpl w:val="C0F6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A47E0"/>
    <w:multiLevelType w:val="multilevel"/>
    <w:tmpl w:val="4222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A7E15"/>
    <w:multiLevelType w:val="multilevel"/>
    <w:tmpl w:val="9256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D2A65"/>
    <w:multiLevelType w:val="hybridMultilevel"/>
    <w:tmpl w:val="3CD2C224"/>
    <w:lvl w:ilvl="0" w:tplc="1C901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C7D81"/>
    <w:multiLevelType w:val="multilevel"/>
    <w:tmpl w:val="44E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41EE2"/>
    <w:multiLevelType w:val="multilevel"/>
    <w:tmpl w:val="026E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4D459F"/>
    <w:multiLevelType w:val="multilevel"/>
    <w:tmpl w:val="6ED4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345801"/>
    <w:multiLevelType w:val="multilevel"/>
    <w:tmpl w:val="DBBC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D43C5D"/>
    <w:multiLevelType w:val="multilevel"/>
    <w:tmpl w:val="EDF4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572CAE"/>
    <w:multiLevelType w:val="multilevel"/>
    <w:tmpl w:val="ACE0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7942A2"/>
    <w:multiLevelType w:val="multilevel"/>
    <w:tmpl w:val="231A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0B25BF"/>
    <w:multiLevelType w:val="multilevel"/>
    <w:tmpl w:val="B646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7D32F6"/>
    <w:multiLevelType w:val="multilevel"/>
    <w:tmpl w:val="7604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5215B8"/>
    <w:multiLevelType w:val="multilevel"/>
    <w:tmpl w:val="C392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B24D8A"/>
    <w:multiLevelType w:val="multilevel"/>
    <w:tmpl w:val="F8B2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2698F"/>
    <w:multiLevelType w:val="multilevel"/>
    <w:tmpl w:val="A226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434DA2"/>
    <w:multiLevelType w:val="multilevel"/>
    <w:tmpl w:val="E576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DC4706"/>
    <w:multiLevelType w:val="hybridMultilevel"/>
    <w:tmpl w:val="D5FA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16CC4"/>
    <w:multiLevelType w:val="multilevel"/>
    <w:tmpl w:val="DDA6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231AE1"/>
    <w:multiLevelType w:val="multilevel"/>
    <w:tmpl w:val="DE18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1"/>
  </w:num>
  <w:num w:numId="3">
    <w:abstractNumId w:val="7"/>
  </w:num>
  <w:num w:numId="4">
    <w:abstractNumId w:val="27"/>
  </w:num>
  <w:num w:numId="5">
    <w:abstractNumId w:val="17"/>
  </w:num>
  <w:num w:numId="6">
    <w:abstractNumId w:val="5"/>
  </w:num>
  <w:num w:numId="7">
    <w:abstractNumId w:val="32"/>
  </w:num>
  <w:num w:numId="8">
    <w:abstractNumId w:val="30"/>
  </w:num>
  <w:num w:numId="9">
    <w:abstractNumId w:val="14"/>
  </w:num>
  <w:num w:numId="10">
    <w:abstractNumId w:val="6"/>
  </w:num>
  <w:num w:numId="11">
    <w:abstractNumId w:val="3"/>
  </w:num>
  <w:num w:numId="12">
    <w:abstractNumId w:val="13"/>
  </w:num>
  <w:num w:numId="13">
    <w:abstractNumId w:val="25"/>
  </w:num>
  <w:num w:numId="14">
    <w:abstractNumId w:val="26"/>
  </w:num>
  <w:num w:numId="15">
    <w:abstractNumId w:val="8"/>
  </w:num>
  <w:num w:numId="16">
    <w:abstractNumId w:val="20"/>
  </w:num>
  <w:num w:numId="17">
    <w:abstractNumId w:val="2"/>
  </w:num>
  <w:num w:numId="18">
    <w:abstractNumId w:val="18"/>
  </w:num>
  <w:num w:numId="19">
    <w:abstractNumId w:val="15"/>
  </w:num>
  <w:num w:numId="20">
    <w:abstractNumId w:val="29"/>
  </w:num>
  <w:num w:numId="21">
    <w:abstractNumId w:val="36"/>
  </w:num>
  <w:num w:numId="22">
    <w:abstractNumId w:val="11"/>
  </w:num>
  <w:num w:numId="23">
    <w:abstractNumId w:val="35"/>
  </w:num>
  <w:num w:numId="24">
    <w:abstractNumId w:val="22"/>
  </w:num>
  <w:num w:numId="25">
    <w:abstractNumId w:val="33"/>
  </w:num>
  <w:num w:numId="26">
    <w:abstractNumId w:val="38"/>
  </w:num>
  <w:num w:numId="27">
    <w:abstractNumId w:val="9"/>
  </w:num>
  <w:num w:numId="28">
    <w:abstractNumId w:val="19"/>
  </w:num>
  <w:num w:numId="29">
    <w:abstractNumId w:val="0"/>
  </w:num>
  <w:num w:numId="30">
    <w:abstractNumId w:val="10"/>
  </w:num>
  <w:num w:numId="31">
    <w:abstractNumId w:val="1"/>
  </w:num>
  <w:num w:numId="32">
    <w:abstractNumId w:val="24"/>
  </w:num>
  <w:num w:numId="33">
    <w:abstractNumId w:val="12"/>
  </w:num>
  <w:num w:numId="34">
    <w:abstractNumId w:val="4"/>
  </w:num>
  <w:num w:numId="35">
    <w:abstractNumId w:val="21"/>
  </w:num>
  <w:num w:numId="36">
    <w:abstractNumId w:val="16"/>
  </w:num>
  <w:num w:numId="37">
    <w:abstractNumId w:val="39"/>
  </w:num>
  <w:num w:numId="38">
    <w:abstractNumId w:val="34"/>
  </w:num>
  <w:num w:numId="39">
    <w:abstractNumId w:val="2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EC"/>
    <w:rsid w:val="00352A0F"/>
    <w:rsid w:val="003810CE"/>
    <w:rsid w:val="0038549C"/>
    <w:rsid w:val="00442DF7"/>
    <w:rsid w:val="00524847"/>
    <w:rsid w:val="005451F7"/>
    <w:rsid w:val="00590FF5"/>
    <w:rsid w:val="006762EC"/>
    <w:rsid w:val="007F44EA"/>
    <w:rsid w:val="00D05FB2"/>
    <w:rsid w:val="00DF6EA1"/>
    <w:rsid w:val="00F66BF1"/>
    <w:rsid w:val="00F8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FB10"/>
  <w15:chartTrackingRefBased/>
  <w15:docId w15:val="{74FD734A-0499-4F4A-AF0B-99730911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51F7"/>
  </w:style>
  <w:style w:type="paragraph" w:customStyle="1" w:styleId="c26">
    <w:name w:val="c26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451F7"/>
  </w:style>
  <w:style w:type="paragraph" w:customStyle="1" w:styleId="c0">
    <w:name w:val="c0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51F7"/>
  </w:style>
  <w:style w:type="character" w:customStyle="1" w:styleId="c45">
    <w:name w:val="c45"/>
    <w:basedOn w:val="a0"/>
    <w:rsid w:val="005451F7"/>
  </w:style>
  <w:style w:type="paragraph" w:customStyle="1" w:styleId="c90">
    <w:name w:val="c90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451F7"/>
  </w:style>
  <w:style w:type="character" w:customStyle="1" w:styleId="c52">
    <w:name w:val="c52"/>
    <w:basedOn w:val="a0"/>
    <w:rsid w:val="005451F7"/>
  </w:style>
  <w:style w:type="character" w:customStyle="1" w:styleId="c159">
    <w:name w:val="c159"/>
    <w:basedOn w:val="a0"/>
    <w:rsid w:val="005451F7"/>
  </w:style>
  <w:style w:type="paragraph" w:customStyle="1" w:styleId="c12">
    <w:name w:val="c12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5451F7"/>
  </w:style>
  <w:style w:type="character" w:customStyle="1" w:styleId="c108">
    <w:name w:val="c108"/>
    <w:basedOn w:val="a0"/>
    <w:rsid w:val="005451F7"/>
  </w:style>
  <w:style w:type="character" w:customStyle="1" w:styleId="c29">
    <w:name w:val="c29"/>
    <w:basedOn w:val="a0"/>
    <w:rsid w:val="005451F7"/>
  </w:style>
  <w:style w:type="character" w:customStyle="1" w:styleId="c113">
    <w:name w:val="c113"/>
    <w:basedOn w:val="a0"/>
    <w:rsid w:val="005451F7"/>
  </w:style>
  <w:style w:type="paragraph" w:customStyle="1" w:styleId="c89">
    <w:name w:val="c89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7">
    <w:name w:val="c97"/>
    <w:basedOn w:val="a0"/>
    <w:rsid w:val="005451F7"/>
  </w:style>
  <w:style w:type="character" w:customStyle="1" w:styleId="c181">
    <w:name w:val="c181"/>
    <w:basedOn w:val="a0"/>
    <w:rsid w:val="005451F7"/>
  </w:style>
  <w:style w:type="character" w:customStyle="1" w:styleId="c16">
    <w:name w:val="c16"/>
    <w:basedOn w:val="a0"/>
    <w:rsid w:val="005451F7"/>
  </w:style>
  <w:style w:type="paragraph" w:customStyle="1" w:styleId="c5">
    <w:name w:val="c5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5451F7"/>
  </w:style>
  <w:style w:type="character" w:customStyle="1" w:styleId="c110">
    <w:name w:val="c110"/>
    <w:basedOn w:val="a0"/>
    <w:rsid w:val="005451F7"/>
  </w:style>
  <w:style w:type="numbering" w:customStyle="1" w:styleId="2">
    <w:name w:val="Нет списка2"/>
    <w:next w:val="a2"/>
    <w:uiPriority w:val="99"/>
    <w:semiHidden/>
    <w:unhideWhenUsed/>
    <w:rsid w:val="005451F7"/>
  </w:style>
  <w:style w:type="paragraph" w:customStyle="1" w:styleId="c94">
    <w:name w:val="c94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1F7"/>
  </w:style>
  <w:style w:type="paragraph" w:customStyle="1" w:styleId="c83">
    <w:name w:val="c83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51F7"/>
  </w:style>
  <w:style w:type="paragraph" w:customStyle="1" w:styleId="c10">
    <w:name w:val="c10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451F7"/>
  </w:style>
  <w:style w:type="character" w:customStyle="1" w:styleId="c11">
    <w:name w:val="c11"/>
    <w:basedOn w:val="a0"/>
    <w:rsid w:val="005451F7"/>
  </w:style>
  <w:style w:type="paragraph" w:customStyle="1" w:styleId="c44">
    <w:name w:val="c44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5451F7"/>
  </w:style>
  <w:style w:type="paragraph" w:customStyle="1" w:styleId="c4">
    <w:name w:val="c4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5451F7"/>
  </w:style>
  <w:style w:type="character" w:customStyle="1" w:styleId="c19">
    <w:name w:val="c19"/>
    <w:basedOn w:val="a0"/>
    <w:rsid w:val="005451F7"/>
  </w:style>
  <w:style w:type="paragraph" w:customStyle="1" w:styleId="c78">
    <w:name w:val="c78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5451F7"/>
  </w:style>
  <w:style w:type="character" w:customStyle="1" w:styleId="c21">
    <w:name w:val="c21"/>
    <w:basedOn w:val="a0"/>
    <w:rsid w:val="005451F7"/>
  </w:style>
  <w:style w:type="paragraph" w:customStyle="1" w:styleId="c77">
    <w:name w:val="c77"/>
    <w:basedOn w:val="a"/>
    <w:rsid w:val="005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51F7"/>
    <w:pPr>
      <w:ind w:left="720"/>
      <w:contextualSpacing/>
    </w:pPr>
  </w:style>
  <w:style w:type="paragraph" w:customStyle="1" w:styleId="c62">
    <w:name w:val="c62"/>
    <w:basedOn w:val="a"/>
    <w:rsid w:val="0059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5628</Words>
  <Characters>32083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Балданова</cp:lastModifiedBy>
  <cp:revision>6</cp:revision>
  <dcterms:created xsi:type="dcterms:W3CDTF">2024-04-06T16:40:00Z</dcterms:created>
  <dcterms:modified xsi:type="dcterms:W3CDTF">2024-04-25T09:46:00Z</dcterms:modified>
</cp:coreProperties>
</file>